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18C9" w14:textId="77777777" w:rsidR="001D7FA5" w:rsidRPr="00FA45C2" w:rsidRDefault="001D7FA5" w:rsidP="001D7FA5">
      <w:pPr>
        <w:pStyle w:val="Standard"/>
        <w:spacing w:line="20" w:lineRule="atLeast"/>
        <w:jc w:val="center"/>
        <w:rPr>
          <w:rFonts w:hint="eastAsia"/>
        </w:rPr>
      </w:pPr>
      <w:r>
        <w:rPr>
          <w:rFonts w:ascii="Calibri" w:hAnsi="Calibri"/>
          <w:b/>
          <w:sz w:val="32"/>
          <w:szCs w:val="32"/>
        </w:rPr>
        <w:t>PLAN EGZAMIN</w:t>
      </w:r>
      <w:r w:rsidRPr="00FA45C2">
        <w:rPr>
          <w:rFonts w:ascii="Calibri" w:hAnsi="Calibri"/>
          <w:b/>
          <w:sz w:val="32"/>
          <w:szCs w:val="32"/>
        </w:rPr>
        <w:t xml:space="preserve">ÓW SEMESTRALNYCH   </w:t>
      </w:r>
    </w:p>
    <w:p w14:paraId="638FC610" w14:textId="77777777" w:rsidR="001D7FA5" w:rsidRPr="00FA45C2" w:rsidRDefault="001D7FA5" w:rsidP="001D7FA5">
      <w:pPr>
        <w:pStyle w:val="Standard"/>
        <w:jc w:val="center"/>
        <w:rPr>
          <w:rFonts w:hint="eastAsia"/>
        </w:rPr>
      </w:pPr>
      <w:r w:rsidRPr="00FA45C2">
        <w:rPr>
          <w:rFonts w:ascii="Calibri" w:hAnsi="Calibri"/>
          <w:b/>
          <w:sz w:val="32"/>
          <w:szCs w:val="32"/>
        </w:rPr>
        <w:t xml:space="preserve">TECHNIK USŁUG KOSMETYCZNYCH  514207 – klasa II </w:t>
      </w:r>
      <w:r w:rsidR="00D4226A" w:rsidRPr="00FA45C2">
        <w:rPr>
          <w:rFonts w:ascii="Calibri" w:hAnsi="Calibri"/>
          <w:bCs/>
          <w:sz w:val="32"/>
          <w:szCs w:val="32"/>
        </w:rPr>
        <w:t>forma</w:t>
      </w:r>
      <w:r w:rsidRPr="00FA45C2">
        <w:rPr>
          <w:rFonts w:ascii="Calibri" w:hAnsi="Calibri"/>
          <w:bCs/>
          <w:sz w:val="32"/>
          <w:szCs w:val="32"/>
        </w:rPr>
        <w:t xml:space="preserve"> zaoczn</w:t>
      </w:r>
      <w:r w:rsidR="00D4226A" w:rsidRPr="00FA45C2">
        <w:rPr>
          <w:rFonts w:ascii="Calibri" w:hAnsi="Calibri"/>
          <w:bCs/>
          <w:sz w:val="32"/>
          <w:szCs w:val="32"/>
        </w:rPr>
        <w:t>a</w:t>
      </w:r>
    </w:p>
    <w:p w14:paraId="1DAE3526" w14:textId="31FBB97D" w:rsidR="001D7FA5" w:rsidRPr="00FA45C2" w:rsidRDefault="000D6AE3" w:rsidP="001D7FA5">
      <w:pPr>
        <w:pStyle w:val="Standard"/>
        <w:jc w:val="center"/>
        <w:rPr>
          <w:rFonts w:ascii="Calibri" w:hAnsi="Calibri"/>
          <w:bCs/>
        </w:rPr>
      </w:pPr>
      <w:r w:rsidRPr="00FA45C2">
        <w:rPr>
          <w:rFonts w:ascii="Calibri" w:hAnsi="Calibri"/>
          <w:bCs/>
        </w:rPr>
        <w:t>Rok szkolny 202</w:t>
      </w:r>
      <w:r w:rsidR="008E19F0">
        <w:rPr>
          <w:rFonts w:ascii="Calibri" w:hAnsi="Calibri"/>
          <w:bCs/>
        </w:rPr>
        <w:t>5</w:t>
      </w:r>
      <w:r w:rsidRPr="00FA45C2">
        <w:rPr>
          <w:rFonts w:ascii="Calibri" w:hAnsi="Calibri"/>
          <w:bCs/>
        </w:rPr>
        <w:t xml:space="preserve"> - 202</w:t>
      </w:r>
      <w:r w:rsidR="008E19F0">
        <w:rPr>
          <w:rFonts w:ascii="Calibri" w:hAnsi="Calibri"/>
          <w:bCs/>
        </w:rPr>
        <w:t>6</w:t>
      </w:r>
      <w:bookmarkStart w:id="0" w:name="_GoBack"/>
      <w:bookmarkEnd w:id="0"/>
      <w:r w:rsidR="001D7FA5" w:rsidRPr="00FA45C2">
        <w:rPr>
          <w:rFonts w:ascii="Calibri" w:hAnsi="Calibri"/>
          <w:bCs/>
        </w:rPr>
        <w:t xml:space="preserve"> III semestr nauki</w:t>
      </w:r>
    </w:p>
    <w:p w14:paraId="10F4B09F" w14:textId="77777777" w:rsidR="008E19F0" w:rsidRDefault="008E19F0" w:rsidP="001D7FA5">
      <w:pPr>
        <w:pStyle w:val="Standard"/>
        <w:spacing w:line="20" w:lineRule="atLeast"/>
        <w:rPr>
          <w:rFonts w:ascii="Calibri" w:hAnsi="Calibri"/>
        </w:rPr>
      </w:pPr>
    </w:p>
    <w:p w14:paraId="3F39A468" w14:textId="3F21DBA9" w:rsidR="001D7FA5" w:rsidRPr="00FA45C2" w:rsidRDefault="001D7FA5" w:rsidP="001D7FA5">
      <w:pPr>
        <w:pStyle w:val="Standard"/>
        <w:spacing w:line="20" w:lineRule="atLeast"/>
        <w:rPr>
          <w:rFonts w:hint="eastAsia"/>
        </w:rPr>
      </w:pPr>
      <w:r w:rsidRPr="00FA45C2">
        <w:rPr>
          <w:rFonts w:ascii="Calibri" w:hAnsi="Calibri"/>
        </w:rPr>
        <w:t>Kwalifikacja: FRK. 04.  – Wykonywanie zabiegów kosmetycznych</w:t>
      </w:r>
      <w:r w:rsidRPr="00FA45C2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4340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4651"/>
        <w:gridCol w:w="2445"/>
        <w:gridCol w:w="5775"/>
      </w:tblGrid>
      <w:tr w:rsidR="001D7FA5" w:rsidRPr="00FA45C2" w14:paraId="76CB3CFF" w14:textId="77777777" w:rsidTr="006D1419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0D10" w14:textId="77777777" w:rsidR="001D7FA5" w:rsidRPr="00FA45C2" w:rsidRDefault="001D7FA5" w:rsidP="006D1419">
            <w:pPr>
              <w:pStyle w:val="Standard"/>
              <w:widowControl w:val="0"/>
              <w:spacing w:line="20" w:lineRule="atLeast"/>
              <w:ind w:left="720"/>
              <w:jc w:val="center"/>
              <w:rPr>
                <w:rFonts w:ascii="Calibri" w:eastAsia="Times New Roman" w:hAnsi="Calibri"/>
                <w:kern w:val="0"/>
                <w:sz w:val="20"/>
                <w:lang w:eastAsia="en-US" w:bidi="ar-SA"/>
              </w:rPr>
            </w:pPr>
          </w:p>
        </w:tc>
        <w:tc>
          <w:tcPr>
            <w:tcW w:w="46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EC24" w14:textId="77777777" w:rsidR="001D7FA5" w:rsidRPr="00FA45C2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eastAsia="Times New Roman" w:hAnsi="Calibri"/>
                <w:kern w:val="0"/>
                <w:sz w:val="20"/>
                <w:lang w:eastAsia="en-US" w:bidi="ar-SA"/>
              </w:rPr>
            </w:pPr>
            <w:r w:rsidRPr="00FA45C2">
              <w:rPr>
                <w:rFonts w:ascii="Calibri" w:eastAsia="Times New Roman" w:hAnsi="Calibri"/>
                <w:kern w:val="0"/>
                <w:sz w:val="20"/>
                <w:lang w:eastAsia="en-US" w:bidi="ar-SA"/>
              </w:rPr>
              <w:t>Przedmiot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E5F0" w14:textId="77777777" w:rsidR="001D7FA5" w:rsidRPr="00FA45C2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20"/>
                <w:lang w:eastAsia="en-US" w:bidi="ar-SA"/>
              </w:rPr>
              <w:t>Data i godzina egzaminu</w:t>
            </w:r>
          </w:p>
        </w:tc>
        <w:tc>
          <w:tcPr>
            <w:tcW w:w="57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FF40" w14:textId="77777777" w:rsidR="001D7FA5" w:rsidRPr="00FA45C2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20"/>
                <w:lang w:eastAsia="en-US" w:bidi="ar-SA"/>
              </w:rPr>
              <w:t>Informacje o przygotowaniu i przeprowadzeniu egzaminu</w:t>
            </w:r>
          </w:p>
        </w:tc>
      </w:tr>
      <w:tr w:rsidR="001D7FA5" w:rsidRPr="00FA45C2" w14:paraId="0AFC3847" w14:textId="77777777" w:rsidTr="00FA45C2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017D" w14:textId="77777777" w:rsidR="001D7FA5" w:rsidRPr="00FA45C2" w:rsidRDefault="001D7FA5" w:rsidP="006D1419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6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062F" w14:textId="77777777" w:rsidR="001D7FA5" w:rsidRPr="00FA45C2" w:rsidRDefault="000D6AE3" w:rsidP="001D7FA5">
            <w:pPr>
              <w:widowControl w:val="0"/>
              <w:rPr>
                <w:rFonts w:asciiTheme="minorHAnsi" w:hAnsiTheme="minorHAnsi"/>
                <w:b/>
                <w:bCs/>
                <w:kern w:val="0"/>
                <w:lang w:eastAsia="en-US" w:bidi="ar-SA"/>
              </w:rPr>
            </w:pPr>
            <w:r w:rsidRPr="00FA45C2">
              <w:rPr>
                <w:rFonts w:asciiTheme="minorHAnsi" w:hAnsiTheme="minorHAnsi"/>
                <w:b/>
                <w:bCs/>
                <w:kern w:val="0"/>
                <w:sz w:val="22"/>
                <w:szCs w:val="22"/>
                <w:lang w:eastAsia="en-US" w:bidi="ar-SA"/>
              </w:rPr>
              <w:t>WYKONYWANIE ZABIEGÓW KOSMETYCZNYCH CIAŁA, DŁONI I STÓP</w:t>
            </w:r>
          </w:p>
          <w:p w14:paraId="69D7F098" w14:textId="77777777" w:rsidR="00420131" w:rsidRPr="00FA45C2" w:rsidRDefault="00420131" w:rsidP="001D7FA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FA45C2">
              <w:rPr>
                <w:rFonts w:asciiTheme="minorHAnsi" w:hAnsiTheme="minorHAnsi"/>
                <w:sz w:val="20"/>
                <w:szCs w:val="20"/>
              </w:rPr>
              <w:t xml:space="preserve">5.1. Pracownia kosmetyki </w:t>
            </w:r>
            <w:r w:rsidR="00EA31D2" w:rsidRPr="00FA45C2">
              <w:rPr>
                <w:rFonts w:asciiTheme="minorHAnsi" w:hAnsiTheme="minorHAnsi"/>
                <w:sz w:val="20"/>
                <w:szCs w:val="20"/>
              </w:rPr>
              <w:t xml:space="preserve"> ciała</w:t>
            </w:r>
          </w:p>
          <w:p w14:paraId="1C35E7EA" w14:textId="77777777" w:rsidR="00EA31D2" w:rsidRPr="00FA45C2" w:rsidRDefault="00EA31D2" w:rsidP="001D7FA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FA45C2">
              <w:rPr>
                <w:rFonts w:asciiTheme="minorHAnsi" w:hAnsiTheme="minorHAnsi"/>
                <w:sz w:val="20"/>
                <w:szCs w:val="20"/>
              </w:rPr>
              <w:t>5.2. Pracownia kosmetyki dłoni i stóp</w:t>
            </w:r>
          </w:p>
          <w:p w14:paraId="5B0EB6AD" w14:textId="77777777" w:rsidR="001D7FA5" w:rsidRPr="00FA45C2" w:rsidRDefault="001D7FA5" w:rsidP="001D7FA5">
            <w:pPr>
              <w:pStyle w:val="Akapitzlist"/>
              <w:widowControl w:val="0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14:paraId="5E82ED4D" w14:textId="77777777" w:rsidR="001D7FA5" w:rsidRPr="00FA45C2" w:rsidRDefault="001D7FA5" w:rsidP="001D7FA5">
            <w:pPr>
              <w:pStyle w:val="Akapitzlist"/>
              <w:widowControl w:val="0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96BC" w14:textId="77777777" w:rsidR="001D7FA5" w:rsidRPr="00FA45C2" w:rsidRDefault="00EA31D2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FA45C2">
              <w:rPr>
                <w:rFonts w:ascii="Calibri" w:hAnsi="Calibri"/>
                <w:b/>
                <w:kern w:val="0"/>
                <w:sz w:val="22"/>
                <w:szCs w:val="22"/>
                <w:lang w:eastAsia="en-US" w:bidi="ar-SA"/>
              </w:rPr>
              <w:t>EGZAMIN USTNY</w:t>
            </w:r>
          </w:p>
          <w:p w14:paraId="46619C7D" w14:textId="14F13E1C" w:rsidR="001D7FA5" w:rsidRPr="00FA45C2" w:rsidRDefault="004429CA" w:rsidP="00134580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A45C2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25.01.202</w:t>
            </w:r>
            <w:r w:rsidR="008F7DDA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</w:t>
            </w:r>
          </w:p>
          <w:p w14:paraId="29BD3A5C" w14:textId="657315CC" w:rsidR="004429CA" w:rsidRPr="00FA45C2" w:rsidRDefault="004429CA" w:rsidP="00134580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Cs/>
                <w:sz w:val="18"/>
                <w:szCs w:val="18"/>
                <w:lang w:eastAsia="en-US"/>
              </w:rPr>
            </w:pPr>
            <w:r w:rsidRPr="00FA45C2">
              <w:rPr>
                <w:rFonts w:ascii="Calibri" w:hAnsi="Calibri"/>
                <w:bCs/>
                <w:sz w:val="18"/>
                <w:szCs w:val="18"/>
                <w:lang w:eastAsia="en-US"/>
              </w:rPr>
              <w:t>(</w:t>
            </w:r>
            <w:r w:rsidR="008F7DDA">
              <w:rPr>
                <w:rFonts w:ascii="Calibri" w:hAnsi="Calibri"/>
                <w:bCs/>
                <w:sz w:val="18"/>
                <w:szCs w:val="18"/>
                <w:lang w:eastAsia="en-US"/>
              </w:rPr>
              <w:t>niedziela</w:t>
            </w:r>
            <w:r w:rsidRPr="00FA45C2">
              <w:rPr>
                <w:rFonts w:ascii="Calibri" w:hAnsi="Calibri"/>
                <w:bCs/>
                <w:sz w:val="18"/>
                <w:szCs w:val="18"/>
                <w:lang w:eastAsia="en-US"/>
              </w:rPr>
              <w:t>)</w:t>
            </w:r>
          </w:p>
          <w:p w14:paraId="5B7491D2" w14:textId="05983C4A" w:rsidR="004429CA" w:rsidRPr="008F7DDA" w:rsidRDefault="008F7DDA" w:rsidP="00134580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F7DDA">
              <w:rPr>
                <w:rFonts w:ascii="Calibri" w:hAnsi="Calibri"/>
                <w:sz w:val="18"/>
                <w:szCs w:val="18"/>
                <w:lang w:eastAsia="en-US"/>
              </w:rPr>
              <w:t>8:00 – 11:00</w:t>
            </w:r>
          </w:p>
        </w:tc>
        <w:tc>
          <w:tcPr>
            <w:tcW w:w="57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FA2F" w14:textId="77777777" w:rsidR="001E6877" w:rsidRPr="00FA45C2" w:rsidRDefault="00EA31D2" w:rsidP="001D7FA5">
            <w:pPr>
              <w:widowControl w:val="0"/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</w:t>
            </w:r>
            <w:r w:rsidR="001E6877"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</w:t>
            </w:r>
            <w:r w:rsidR="001D7FA5"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 i przeprowadza:</w:t>
            </w:r>
            <w:r w:rsidR="001E6877"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1E6877" w:rsidRPr="00FA45C2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mgr Małgorzata Świątkiewicz</w:t>
            </w:r>
            <w:r w:rsidR="001E6877" w:rsidRPr="00FA45C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  <w:p w14:paraId="1A2CAF33" w14:textId="77777777" w:rsidR="001D7FA5" w:rsidRPr="00FA45C2" w:rsidRDefault="001D7FA5" w:rsidP="001D7FA5">
            <w:pPr>
              <w:widowControl w:val="0"/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Cs/>
                <w:sz w:val="16"/>
                <w:szCs w:val="16"/>
              </w:rPr>
              <w:t xml:space="preserve">Zestaw egzaminacyjny dla słuchacza zawierać będzie </w:t>
            </w:r>
          </w:p>
          <w:p w14:paraId="3F49EE00" w14:textId="77777777" w:rsidR="00EA31D2" w:rsidRPr="00FA45C2" w:rsidRDefault="00EA31D2" w:rsidP="00EA31D2">
            <w:pPr>
              <w:pStyle w:val="Standard"/>
              <w:widowControl w:val="0"/>
              <w:numPr>
                <w:ilvl w:val="0"/>
                <w:numId w:val="3"/>
              </w:numPr>
              <w:spacing w:line="20" w:lineRule="atLeast"/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>mgr Małgorzata Świątkiewicz – 2 zadania z zakresu Pracowni kosmetyki ciała</w:t>
            </w:r>
          </w:p>
          <w:p w14:paraId="123C51DD" w14:textId="77777777" w:rsidR="00EA31D2" w:rsidRPr="00FA45C2" w:rsidRDefault="00EA31D2" w:rsidP="00EA31D2">
            <w:pPr>
              <w:pStyle w:val="Standard"/>
              <w:widowControl w:val="0"/>
              <w:numPr>
                <w:ilvl w:val="0"/>
                <w:numId w:val="3"/>
              </w:numPr>
              <w:spacing w:line="20" w:lineRule="atLeast"/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 xml:space="preserve">mgr </w:t>
            </w:r>
            <w:r w:rsidR="001E6877"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 xml:space="preserve">Małgorzata Świątkiewicz </w:t>
            </w:r>
            <w:r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>–</w:t>
            </w:r>
            <w:r w:rsidR="001E6877"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>1 zadanie</w:t>
            </w:r>
            <w:r w:rsidRPr="00FA45C2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 xml:space="preserve"> z zakresu Pracowni kosmetyki dłoni i stóp</w:t>
            </w:r>
          </w:p>
          <w:p w14:paraId="2F1D5949" w14:textId="77777777" w:rsidR="00EA31D2" w:rsidRPr="00FA45C2" w:rsidRDefault="001D7FA5" w:rsidP="00EA31D2">
            <w:pPr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                                                                                                  </w:t>
            </w:r>
          </w:p>
          <w:p w14:paraId="13F722BC" w14:textId="77777777" w:rsidR="001D7FA5" w:rsidRPr="00FA45C2" w:rsidRDefault="001D7FA5" w:rsidP="001E6877">
            <w:pPr>
              <w:spacing w:line="20" w:lineRule="atLeast"/>
              <w:jc w:val="righ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FA45C2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sala </w:t>
            </w:r>
            <w:r w:rsidRPr="00FA45C2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en-US" w:bidi="ar-SA"/>
              </w:rPr>
              <w:t>112</w:t>
            </w:r>
            <w:r w:rsidR="00EA31D2" w:rsidRPr="00FA45C2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en-US" w:bidi="ar-SA"/>
              </w:rPr>
              <w:t xml:space="preserve"> </w:t>
            </w:r>
          </w:p>
        </w:tc>
      </w:tr>
      <w:tr w:rsidR="001D7FA5" w:rsidRPr="00FA45C2" w14:paraId="2DED2CB5" w14:textId="77777777" w:rsidTr="00FA45C2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B531" w14:textId="77777777" w:rsidR="001D7FA5" w:rsidRPr="00FA45C2" w:rsidRDefault="001D7FA5" w:rsidP="006D1419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6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D186" w14:textId="77777777" w:rsidR="001D7FA5" w:rsidRPr="00FA45C2" w:rsidRDefault="001D7FA5" w:rsidP="00D52B92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D52B92" w:rsidRPr="00FA45C2"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PODSTAWY KOSMETYKI</w:t>
            </w:r>
          </w:p>
          <w:p w14:paraId="3E78C86A" w14:textId="77777777" w:rsidR="00D52B92" w:rsidRPr="00FA45C2" w:rsidRDefault="00D52B92" w:rsidP="00D52B92">
            <w:pPr>
              <w:pStyle w:val="Akapitzlist"/>
              <w:widowControl w:val="0"/>
              <w:ind w:left="0"/>
              <w:rPr>
                <w:rFonts w:ascii="Calibri" w:hAnsi="Calibri"/>
                <w:bCs/>
                <w:kern w:val="0"/>
                <w:sz w:val="20"/>
                <w:szCs w:val="20"/>
                <w:lang w:eastAsia="en-US" w:bidi="ar-SA"/>
              </w:rPr>
            </w:pPr>
            <w:r w:rsidRPr="00FA45C2">
              <w:rPr>
                <w:rFonts w:ascii="Calibri" w:hAnsi="Calibri"/>
                <w:bCs/>
                <w:kern w:val="0"/>
                <w:sz w:val="20"/>
                <w:szCs w:val="20"/>
                <w:lang w:eastAsia="en-US" w:bidi="ar-SA"/>
              </w:rPr>
              <w:t>3.1. Kosmetyka</w:t>
            </w:r>
          </w:p>
          <w:p w14:paraId="3AAD4FF8" w14:textId="77777777" w:rsidR="00D52B92" w:rsidRPr="00FA45C2" w:rsidRDefault="00D52B92" w:rsidP="00D52B92">
            <w:pPr>
              <w:pStyle w:val="Akapitzlist"/>
              <w:widowControl w:val="0"/>
              <w:ind w:left="0"/>
              <w:rPr>
                <w:rFonts w:ascii="Calibri" w:hAnsi="Calibri"/>
                <w:bCs/>
                <w:kern w:val="0"/>
                <w:sz w:val="20"/>
                <w:szCs w:val="20"/>
                <w:lang w:eastAsia="en-US" w:bidi="ar-SA"/>
              </w:rPr>
            </w:pPr>
            <w:r w:rsidRPr="00FA45C2">
              <w:rPr>
                <w:rFonts w:ascii="Calibri" w:hAnsi="Calibri"/>
                <w:bCs/>
                <w:kern w:val="0"/>
                <w:sz w:val="20"/>
                <w:szCs w:val="20"/>
                <w:lang w:eastAsia="en-US" w:bidi="ar-SA"/>
              </w:rPr>
              <w:t>3.2. Preparatyka kosmetyczna</w:t>
            </w:r>
          </w:p>
          <w:p w14:paraId="25E19F2F" w14:textId="77777777" w:rsidR="00D52B92" w:rsidRPr="00FA45C2" w:rsidRDefault="00D52B92" w:rsidP="00D52B92">
            <w:pPr>
              <w:pStyle w:val="Akapitzlist"/>
              <w:widowControl w:val="0"/>
              <w:ind w:left="0"/>
              <w:rPr>
                <w:rFonts w:ascii="Calibri" w:hAnsi="Calibri"/>
                <w:bCs/>
                <w:kern w:val="0"/>
                <w:sz w:val="20"/>
                <w:szCs w:val="20"/>
                <w:lang w:eastAsia="en-US" w:bidi="ar-SA"/>
              </w:rPr>
            </w:pPr>
            <w:r w:rsidRPr="00FA45C2">
              <w:rPr>
                <w:rFonts w:ascii="Calibri" w:hAnsi="Calibri"/>
                <w:bCs/>
                <w:kern w:val="0"/>
                <w:sz w:val="20"/>
                <w:szCs w:val="20"/>
                <w:lang w:eastAsia="en-US" w:bidi="ar-SA"/>
              </w:rPr>
              <w:t>3.4. Pracownia fizykoterapii</w:t>
            </w:r>
          </w:p>
          <w:p w14:paraId="5BA4897E" w14:textId="77777777" w:rsidR="001D7FA5" w:rsidRPr="00FA45C2" w:rsidRDefault="001D7FA5" w:rsidP="001D7FA5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822F" w14:textId="77777777" w:rsidR="001D7FA5" w:rsidRPr="00FA45C2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45C2">
              <w:rPr>
                <w:rFonts w:ascii="Calibri" w:hAnsi="Calibri"/>
                <w:b/>
                <w:kern w:val="0"/>
                <w:sz w:val="22"/>
                <w:szCs w:val="22"/>
                <w:lang w:eastAsia="en-US" w:bidi="ar-SA"/>
              </w:rPr>
              <w:t>EGZAMIN PISEMNY</w:t>
            </w:r>
          </w:p>
          <w:p w14:paraId="3D7A58EF" w14:textId="77777777" w:rsidR="001D7FA5" w:rsidRDefault="008F7DDA" w:rsidP="008546EC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24.01.2026</w:t>
            </w:r>
          </w:p>
          <w:p w14:paraId="03E34F98" w14:textId="77777777" w:rsidR="008F7DDA" w:rsidRDefault="008F7DDA" w:rsidP="008546EC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F7DDA">
              <w:rPr>
                <w:rFonts w:ascii="Calibri" w:hAnsi="Calibri"/>
                <w:sz w:val="18"/>
                <w:szCs w:val="18"/>
                <w:lang w:eastAsia="en-US"/>
              </w:rPr>
              <w:t>(sobota)</w:t>
            </w:r>
          </w:p>
          <w:p w14:paraId="107AFAEE" w14:textId="3816C19C" w:rsidR="008F7DDA" w:rsidRPr="008F7DDA" w:rsidRDefault="008F7DDA" w:rsidP="008546EC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8F7DDA">
              <w:rPr>
                <w:rFonts w:ascii="Calibri" w:hAnsi="Calibri"/>
                <w:sz w:val="18"/>
                <w:szCs w:val="18"/>
              </w:rPr>
              <w:t>11:00 – 12:30</w:t>
            </w:r>
          </w:p>
        </w:tc>
        <w:tc>
          <w:tcPr>
            <w:tcW w:w="57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249F" w14:textId="77777777" w:rsidR="001D7FA5" w:rsidRPr="00FA45C2" w:rsidRDefault="004F49D6" w:rsidP="006D1419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przygotowuje i przeprowadza</w:t>
            </w:r>
            <w:r w:rsidR="001D7FA5"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:</w:t>
            </w:r>
          </w:p>
          <w:p w14:paraId="68FECF63" w14:textId="77777777" w:rsidR="001D7FA5" w:rsidRPr="00FA45C2" w:rsidRDefault="001D7FA5" w:rsidP="006D1419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mgr </w:t>
            </w:r>
            <w:r w:rsidR="008C1376" w:rsidRPr="00FA45C2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Dagmara Witkowska</w:t>
            </w:r>
          </w:p>
          <w:p w14:paraId="1266EAD3" w14:textId="77777777" w:rsidR="001D7FA5" w:rsidRPr="00FA45C2" w:rsidRDefault="00D52B92" w:rsidP="004F49D6">
            <w:p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Cs/>
                <w:sz w:val="16"/>
                <w:szCs w:val="16"/>
              </w:rPr>
              <w:t>Zadania przygotowują:</w:t>
            </w:r>
          </w:p>
          <w:p w14:paraId="114B5CAC" w14:textId="77777777" w:rsidR="00D52B92" w:rsidRPr="00FA45C2" w:rsidRDefault="00D52B92" w:rsidP="00D52B92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Cs/>
                <w:sz w:val="16"/>
                <w:szCs w:val="16"/>
              </w:rPr>
              <w:t>mgr M. Świątkiewicz – 9 zadań z Kosmetyki</w:t>
            </w:r>
          </w:p>
          <w:p w14:paraId="132EF8EC" w14:textId="77777777" w:rsidR="00D52B92" w:rsidRPr="00FA45C2" w:rsidRDefault="00D52B92" w:rsidP="00D52B92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Cs/>
                <w:sz w:val="16"/>
                <w:szCs w:val="16"/>
              </w:rPr>
              <w:t>mgr K. Barszcz – 7 zadań z Preparatyki kosmetycznej</w:t>
            </w:r>
          </w:p>
          <w:p w14:paraId="0C101F53" w14:textId="77777777" w:rsidR="001D7FA5" w:rsidRPr="00FA45C2" w:rsidRDefault="00D52B92" w:rsidP="00D52B92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Cs/>
                <w:sz w:val="16"/>
                <w:szCs w:val="16"/>
              </w:rPr>
              <w:t>mgr D. Witkowska – 14 zadań z Pracowni fizykoterapii</w:t>
            </w:r>
          </w:p>
          <w:p w14:paraId="618E5F5C" w14:textId="77777777" w:rsidR="001D7FA5" w:rsidRPr="00FA45C2" w:rsidRDefault="001D7FA5" w:rsidP="001E6877">
            <w:pPr>
              <w:pStyle w:val="Akapitzlist"/>
              <w:widowControl w:val="0"/>
              <w:spacing w:line="20" w:lineRule="atLeast"/>
              <w:jc w:val="right"/>
              <w:rPr>
                <w:rFonts w:hint="eastAsia"/>
                <w:sz w:val="16"/>
                <w:szCs w:val="16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     </w:t>
            </w:r>
            <w:r w:rsidR="00D27AA1" w:rsidRPr="00FA45C2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sala 104</w:t>
            </w:r>
          </w:p>
        </w:tc>
      </w:tr>
      <w:tr w:rsidR="008C1376" w:rsidRPr="00FA45C2" w14:paraId="3C159964" w14:textId="77777777" w:rsidTr="00FA45C2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DEE3" w14:textId="77777777" w:rsidR="008C1376" w:rsidRPr="00FA45C2" w:rsidRDefault="008C1376" w:rsidP="006D1419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6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A113" w14:textId="77777777" w:rsidR="008C1376" w:rsidRPr="00FA45C2" w:rsidRDefault="008C1376" w:rsidP="00D52B92">
            <w:pPr>
              <w:pStyle w:val="Akapitzlist"/>
              <w:widowControl w:val="0"/>
              <w:ind w:left="0"/>
              <w:rPr>
                <w:rFonts w:ascii="Calibri" w:hAnsi="Calibri"/>
                <w:b/>
                <w:kern w:val="0"/>
                <w:sz w:val="22"/>
                <w:szCs w:val="22"/>
                <w:lang w:eastAsia="en-US" w:bidi="ar-SA"/>
              </w:rPr>
            </w:pPr>
            <w:r w:rsidRPr="00FA45C2">
              <w:rPr>
                <w:rFonts w:ascii="Calibri" w:hAnsi="Calibri"/>
                <w:b/>
                <w:kern w:val="0"/>
                <w:sz w:val="22"/>
                <w:szCs w:val="22"/>
                <w:lang w:eastAsia="en-US" w:bidi="ar-SA"/>
              </w:rPr>
              <w:t>WYKONYWANIE ZABIEGÓW KOSMETYCZNYCH TWARZY</w:t>
            </w:r>
          </w:p>
          <w:p w14:paraId="4A8F446C" w14:textId="77777777" w:rsidR="008C1376" w:rsidRPr="00FA45C2" w:rsidRDefault="008C1376" w:rsidP="00D52B92">
            <w:pPr>
              <w:pStyle w:val="Akapitzlist"/>
              <w:widowControl w:val="0"/>
              <w:ind w:left="0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  <w:t>4.1. Pracownia makijażu i charakteryzacji</w:t>
            </w:r>
          </w:p>
          <w:p w14:paraId="7540BA00" w14:textId="77777777" w:rsidR="008C1376" w:rsidRPr="00FA45C2" w:rsidRDefault="008C1376" w:rsidP="00D52B92">
            <w:pPr>
              <w:pStyle w:val="Akapitzlist"/>
              <w:widowControl w:val="0"/>
              <w:ind w:left="0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  <w:t>4.2. Pracownia masażu kosmetycznego</w:t>
            </w:r>
          </w:p>
          <w:p w14:paraId="4F2C78E0" w14:textId="77777777" w:rsidR="008C1376" w:rsidRPr="00FA45C2" w:rsidRDefault="008C1376" w:rsidP="00D52B92">
            <w:pPr>
              <w:pStyle w:val="Akapitzlist"/>
              <w:widowControl w:val="0"/>
              <w:ind w:left="0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  <w:t>4.3. Pracownia kosmetyki twarzy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1259" w14:textId="77777777" w:rsidR="008C1376" w:rsidRPr="00FA45C2" w:rsidRDefault="008C1376" w:rsidP="001E6A4F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45C2">
              <w:rPr>
                <w:rFonts w:ascii="Calibri" w:hAnsi="Calibri"/>
                <w:b/>
                <w:kern w:val="0"/>
                <w:sz w:val="22"/>
                <w:szCs w:val="22"/>
                <w:lang w:eastAsia="en-US" w:bidi="ar-SA"/>
              </w:rPr>
              <w:t>EGZAMIN PISEMNY</w:t>
            </w:r>
          </w:p>
          <w:p w14:paraId="28839A78" w14:textId="77777777" w:rsidR="008C1376" w:rsidRDefault="008F7DDA" w:rsidP="008546EC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24.01.2026</w:t>
            </w:r>
          </w:p>
          <w:p w14:paraId="2C9675E5" w14:textId="77777777" w:rsidR="008F7DDA" w:rsidRDefault="008F7DDA" w:rsidP="008546EC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F7DDA">
              <w:rPr>
                <w:rFonts w:ascii="Calibri" w:hAnsi="Calibri"/>
                <w:sz w:val="18"/>
                <w:szCs w:val="18"/>
                <w:lang w:eastAsia="en-US"/>
              </w:rPr>
              <w:t>(sobota)</w:t>
            </w:r>
          </w:p>
          <w:p w14:paraId="35FA8CA2" w14:textId="474D9BA2" w:rsidR="008F7DDA" w:rsidRPr="00FA45C2" w:rsidRDefault="008F7DDA" w:rsidP="008546EC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9:00 – 10:30</w:t>
            </w:r>
          </w:p>
        </w:tc>
        <w:tc>
          <w:tcPr>
            <w:tcW w:w="57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0023" w14:textId="77777777" w:rsidR="008C1376" w:rsidRPr="00FA45C2" w:rsidRDefault="008C1376" w:rsidP="008C1376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przygotowuje i przeprowadza:</w:t>
            </w:r>
          </w:p>
          <w:p w14:paraId="3B56ACA7" w14:textId="77777777" w:rsidR="008F7DDA" w:rsidRPr="00FA45C2" w:rsidRDefault="008F7DDA" w:rsidP="008F7DDA">
            <w:pPr>
              <w:widowControl w:val="0"/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mgr Małgorzata Świątkiewicz</w:t>
            </w:r>
            <w:r w:rsidRPr="00FA45C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  <w:p w14:paraId="6818A7D1" w14:textId="77777777" w:rsidR="008C1376" w:rsidRPr="00FA45C2" w:rsidRDefault="008C1376" w:rsidP="008C1376">
            <w:p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FA45C2">
              <w:rPr>
                <w:rFonts w:ascii="Calibri" w:hAnsi="Calibri"/>
                <w:bCs/>
                <w:sz w:val="16"/>
                <w:szCs w:val="16"/>
              </w:rPr>
              <w:t>Zadania przygotowują:</w:t>
            </w:r>
          </w:p>
          <w:p w14:paraId="14EADC63" w14:textId="77777777" w:rsidR="008C1376" w:rsidRPr="00FA45C2" w:rsidRDefault="008C1376" w:rsidP="008C1376">
            <w:pPr>
              <w:pStyle w:val="Standard"/>
              <w:widowControl w:val="0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mgr K. Barszcz – 6 zadań z Pracowni makijażu i charakteryzacji</w:t>
            </w:r>
          </w:p>
          <w:p w14:paraId="1115852E" w14:textId="77777777" w:rsidR="008C1376" w:rsidRPr="00FA45C2" w:rsidRDefault="008C1376" w:rsidP="008C1376">
            <w:pPr>
              <w:pStyle w:val="Standard"/>
              <w:widowControl w:val="0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mgr D. Witkowska – 9 zadań z pracowni masażu kosmetycznego</w:t>
            </w:r>
          </w:p>
          <w:p w14:paraId="01A2E691" w14:textId="466FE9B9" w:rsidR="008C1376" w:rsidRPr="00FA45C2" w:rsidRDefault="008C1376" w:rsidP="008C1376">
            <w:pPr>
              <w:pStyle w:val="Standard"/>
              <w:widowControl w:val="0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mgr </w:t>
            </w:r>
            <w:r w:rsidR="008F7DDA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M. </w:t>
            </w:r>
            <w:proofErr w:type="spellStart"/>
            <w:r w:rsidR="008F7DDA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Światkiewicz</w:t>
            </w:r>
            <w:proofErr w:type="spellEnd"/>
            <w:r w:rsidRPr="00FA45C2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 – 15 zadań z pracowni kosmetyki twarzy</w:t>
            </w:r>
          </w:p>
          <w:p w14:paraId="61740CA2" w14:textId="77777777" w:rsidR="008C1376" w:rsidRPr="00FA45C2" w:rsidRDefault="008C1376" w:rsidP="00093E3A">
            <w:pPr>
              <w:pStyle w:val="Standard"/>
              <w:widowControl w:val="0"/>
              <w:spacing w:line="20" w:lineRule="atLeast"/>
              <w:jc w:val="right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FA45C2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sala </w:t>
            </w:r>
            <w:r w:rsidR="00093E3A" w:rsidRPr="00FA45C2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104</w:t>
            </w:r>
          </w:p>
        </w:tc>
      </w:tr>
    </w:tbl>
    <w:p w14:paraId="23AA5DE8" w14:textId="77777777" w:rsidR="006D0481" w:rsidRDefault="006D0481">
      <w:pPr>
        <w:rPr>
          <w:rFonts w:hint="eastAsia"/>
        </w:rPr>
      </w:pPr>
    </w:p>
    <w:p w14:paraId="352739FD" w14:textId="0119B78E" w:rsidR="00E84BA8" w:rsidRDefault="00DA2F93">
      <w:pPr>
        <w:rPr>
          <w:rFonts w:hint="eastAsia"/>
        </w:rPr>
      </w:pPr>
      <w:r>
        <w:rPr>
          <w:rFonts w:asciiTheme="minorHAnsi" w:hAnsiTheme="minorHAnsi" w:cs="Times New Roman"/>
        </w:rPr>
        <w:t>22.01.2026</w:t>
      </w:r>
    </w:p>
    <w:sectPr w:rsidR="00E84BA8" w:rsidSect="004C0B7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516B0"/>
    <w:multiLevelType w:val="multilevel"/>
    <w:tmpl w:val="36D272F4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599D1BFE"/>
    <w:multiLevelType w:val="hybridMultilevel"/>
    <w:tmpl w:val="115C40B6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13A5E"/>
    <w:multiLevelType w:val="hybridMultilevel"/>
    <w:tmpl w:val="B5D42E60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920DB"/>
    <w:multiLevelType w:val="hybridMultilevel"/>
    <w:tmpl w:val="72F45A7C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FA5"/>
    <w:rsid w:val="000447FF"/>
    <w:rsid w:val="000505DF"/>
    <w:rsid w:val="00093E3A"/>
    <w:rsid w:val="000D6AE3"/>
    <w:rsid w:val="00134580"/>
    <w:rsid w:val="001D7FA5"/>
    <w:rsid w:val="001E6877"/>
    <w:rsid w:val="002E10B3"/>
    <w:rsid w:val="00405909"/>
    <w:rsid w:val="00417325"/>
    <w:rsid w:val="00420131"/>
    <w:rsid w:val="004429CA"/>
    <w:rsid w:val="004C0B7F"/>
    <w:rsid w:val="004F49D6"/>
    <w:rsid w:val="00526A9E"/>
    <w:rsid w:val="005E6056"/>
    <w:rsid w:val="006D0481"/>
    <w:rsid w:val="008546EC"/>
    <w:rsid w:val="008A73D2"/>
    <w:rsid w:val="008C1376"/>
    <w:rsid w:val="008E19F0"/>
    <w:rsid w:val="008F7DDA"/>
    <w:rsid w:val="00980D38"/>
    <w:rsid w:val="00A61D3E"/>
    <w:rsid w:val="00B83781"/>
    <w:rsid w:val="00C02195"/>
    <w:rsid w:val="00C25EA9"/>
    <w:rsid w:val="00D16DBE"/>
    <w:rsid w:val="00D27AA1"/>
    <w:rsid w:val="00D4226A"/>
    <w:rsid w:val="00D52B92"/>
    <w:rsid w:val="00DA2F93"/>
    <w:rsid w:val="00E84BA8"/>
    <w:rsid w:val="00EA31D2"/>
    <w:rsid w:val="00EB4F00"/>
    <w:rsid w:val="00EC43A0"/>
    <w:rsid w:val="00F00603"/>
    <w:rsid w:val="00F03A10"/>
    <w:rsid w:val="00FA45C2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317E"/>
  <w15:docId w15:val="{28D140F4-37E4-445D-93F6-BF366E2B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7F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1D7FA5"/>
    <w:pPr>
      <w:ind w:left="720"/>
    </w:pPr>
  </w:style>
  <w:style w:type="numbering" w:customStyle="1" w:styleId="WWNum1">
    <w:name w:val="WWNum1"/>
    <w:basedOn w:val="Bezlisty"/>
    <w:rsid w:val="001D7F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73E82-8553-466C-AD1C-368A226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21</cp:revision>
  <cp:lastPrinted>2022-10-07T10:22:00Z</cp:lastPrinted>
  <dcterms:created xsi:type="dcterms:W3CDTF">2022-10-07T09:15:00Z</dcterms:created>
  <dcterms:modified xsi:type="dcterms:W3CDTF">2025-09-19T10:44:00Z</dcterms:modified>
</cp:coreProperties>
</file>