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897" w:rsidRDefault="001A2897" w:rsidP="001A2897">
      <w:pPr>
        <w:pStyle w:val="Standard"/>
        <w:spacing w:line="20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PLAN EGZAMINÓW SEMESTRALNYCH</w:t>
      </w:r>
    </w:p>
    <w:p w:rsidR="001A2897" w:rsidRDefault="001A2897" w:rsidP="001A2897">
      <w:pPr>
        <w:pStyle w:val="Standard"/>
        <w:spacing w:line="20" w:lineRule="atLeast"/>
        <w:jc w:val="center"/>
        <w:rPr>
          <w:rFonts w:hint="eastAsia"/>
        </w:rPr>
      </w:pPr>
      <w:r>
        <w:rPr>
          <w:rFonts w:ascii="Calibri" w:hAnsi="Calibri"/>
          <w:b/>
          <w:sz w:val="32"/>
          <w:szCs w:val="32"/>
        </w:rPr>
        <w:t xml:space="preserve">TECHNIK USŁUG KOSMETYCZNYCH  514207 – klasa I </w:t>
      </w:r>
      <w:r>
        <w:rPr>
          <w:rFonts w:ascii="Calibri" w:hAnsi="Calibri"/>
          <w:bCs/>
          <w:sz w:val="32"/>
          <w:szCs w:val="32"/>
        </w:rPr>
        <w:t>forma zaoczna</w:t>
      </w:r>
    </w:p>
    <w:p w:rsidR="001A2897" w:rsidRDefault="001A2897" w:rsidP="001A2897">
      <w:pPr>
        <w:pStyle w:val="Standard"/>
        <w:spacing w:line="20" w:lineRule="atLeast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Rok szkolny 2021 – 2022   I semestr nauki</w:t>
      </w:r>
    </w:p>
    <w:p w:rsidR="001A2897" w:rsidRDefault="001A2897" w:rsidP="001A2897">
      <w:pPr>
        <w:pStyle w:val="Standard"/>
        <w:spacing w:line="20" w:lineRule="atLeast"/>
        <w:rPr>
          <w:rFonts w:hint="eastAsia"/>
        </w:rPr>
      </w:pPr>
      <w:r>
        <w:rPr>
          <w:rFonts w:ascii="Calibri" w:hAnsi="Calibri"/>
        </w:rPr>
        <w:t>Kwalifikacja: FRK. 04.  – Wykonywanie zabiegów kosmetycznych</w:t>
      </w: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color w:val="C9211E"/>
          <w:sz w:val="20"/>
          <w:szCs w:val="20"/>
        </w:rPr>
        <w:t xml:space="preserve">  </w:t>
      </w:r>
    </w:p>
    <w:tbl>
      <w:tblPr>
        <w:tblW w:w="15540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6123"/>
        <w:gridCol w:w="1983"/>
        <w:gridCol w:w="6300"/>
      </w:tblGrid>
      <w:tr w:rsidR="001A2897" w:rsidTr="006D1419"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LP</w:t>
            </w:r>
          </w:p>
        </w:tc>
        <w:tc>
          <w:tcPr>
            <w:tcW w:w="61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Moduł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Data i godzina egzaminu</w:t>
            </w:r>
          </w:p>
        </w:tc>
        <w:tc>
          <w:tcPr>
            <w:tcW w:w="63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Informacje o przygotowaniu i przeprowadzeniu egzaminu</w:t>
            </w:r>
          </w:p>
        </w:tc>
      </w:tr>
      <w:tr w:rsidR="001A2897" w:rsidTr="007344AE"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Pr="00D047A8" w:rsidRDefault="00D047A8" w:rsidP="00D047A8">
            <w:pPr>
              <w:spacing w:line="20" w:lineRule="atLeast"/>
              <w:ind w:left="720"/>
              <w:rPr>
                <w:rFonts w:ascii="Calibri" w:hAnsi="Calibri"/>
                <w:kern w:val="0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61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1A2897" w:rsidP="006D1419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PODSTAWY PRZEDSIĘBIORCZOŚCI  </w:t>
            </w:r>
          </w:p>
          <w:p w:rsidR="000F6F99" w:rsidRDefault="000F6F99" w:rsidP="006D1419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0F6F99" w:rsidRPr="005E2BF6" w:rsidRDefault="005E2BF6" w:rsidP="005E2BF6">
            <w:pPr>
              <w:pStyle w:val="Standard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E21BF">
              <w:rPr>
                <w:rFonts w:ascii="Calibri" w:hAnsi="Calibri"/>
                <w:b/>
                <w:bCs/>
                <w:sz w:val="18"/>
                <w:szCs w:val="18"/>
              </w:rPr>
              <w:t xml:space="preserve">Sala </w:t>
            </w:r>
            <w:r w:rsidR="007E6161">
              <w:rPr>
                <w:rFonts w:ascii="Calibri" w:hAnsi="Calibri"/>
                <w:b/>
                <w:bCs/>
                <w:sz w:val="18"/>
                <w:szCs w:val="18"/>
              </w:rPr>
              <w:t>108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Pr="000F6F99" w:rsidRDefault="001A2897" w:rsidP="001A2897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EGZAMIN PISEMNY</w:t>
            </w:r>
          </w:p>
          <w:p w:rsidR="001A2897" w:rsidRPr="00955D56" w:rsidRDefault="007E6161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</w:pPr>
            <w:r w:rsidRPr="00955D56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>13</w:t>
            </w:r>
            <w:r w:rsidR="00955D56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 xml:space="preserve"> styczeń </w:t>
            </w:r>
            <w:r w:rsidRPr="00955D56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>2023r.</w:t>
            </w:r>
          </w:p>
          <w:p w:rsidR="007E6161" w:rsidRDefault="007E6161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>(piątek)</w:t>
            </w:r>
          </w:p>
          <w:p w:rsidR="007E6161" w:rsidRPr="000F6F99" w:rsidRDefault="007E6161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>18:00 – 19:30</w:t>
            </w:r>
          </w:p>
        </w:tc>
        <w:tc>
          <w:tcPr>
            <w:tcW w:w="63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AE" w:rsidRPr="007344AE" w:rsidRDefault="007344AE" w:rsidP="007344AE">
            <w:pPr>
              <w:spacing w:line="20" w:lineRule="atLeast"/>
              <w:rPr>
                <w:rFonts w:ascii="Calibri" w:hAnsi="Calibri"/>
                <w:sz w:val="18"/>
                <w:szCs w:val="18"/>
              </w:rPr>
            </w:pPr>
            <w:r w:rsidRPr="007344AE">
              <w:rPr>
                <w:rFonts w:ascii="Calibri" w:hAnsi="Calibri"/>
                <w:sz w:val="18"/>
                <w:szCs w:val="18"/>
              </w:rPr>
              <w:t>Egzamin przygotowuje i przeprowadzi:</w:t>
            </w:r>
          </w:p>
          <w:p w:rsidR="007344AE" w:rsidRPr="007344AE" w:rsidRDefault="007344AE" w:rsidP="007344AE">
            <w:pPr>
              <w:spacing w:line="20" w:lineRule="atLeas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44AE">
              <w:rPr>
                <w:rFonts w:ascii="Calibri" w:hAnsi="Calibri"/>
                <w:b/>
                <w:bCs/>
                <w:sz w:val="18"/>
                <w:szCs w:val="18"/>
              </w:rPr>
              <w:t>mgr Brygida Pitas</w:t>
            </w:r>
          </w:p>
          <w:p w:rsidR="007344AE" w:rsidRPr="007344AE" w:rsidRDefault="007344AE" w:rsidP="007344AE">
            <w:pPr>
              <w:spacing w:line="20" w:lineRule="atLeast"/>
              <w:rPr>
                <w:rFonts w:ascii="Calibri" w:hAnsi="Calibri"/>
                <w:sz w:val="18"/>
                <w:szCs w:val="18"/>
              </w:rPr>
            </w:pPr>
            <w:r w:rsidRPr="007344AE">
              <w:rPr>
                <w:rFonts w:ascii="Calibri" w:hAnsi="Calibri"/>
                <w:sz w:val="18"/>
                <w:szCs w:val="18"/>
              </w:rPr>
              <w:t>Zestaw zawierać będzie 30 zadań testowych z Podstaw Przedsiębiorczości</w:t>
            </w:r>
          </w:p>
          <w:p w:rsidR="001A2897" w:rsidRDefault="001A2897" w:rsidP="007344AE">
            <w:pPr>
              <w:pStyle w:val="Standard"/>
              <w:spacing w:line="20" w:lineRule="atLeast"/>
              <w:jc w:val="righ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</w:p>
        </w:tc>
      </w:tr>
      <w:tr w:rsidR="001A2897" w:rsidTr="007344AE"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Pr="00D047A8" w:rsidRDefault="00D047A8" w:rsidP="00D047A8">
            <w:pPr>
              <w:spacing w:line="20" w:lineRule="atLeast"/>
              <w:ind w:left="720"/>
              <w:rPr>
                <w:rFonts w:ascii="Calibri" w:hAnsi="Calibri"/>
                <w:kern w:val="0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2</w:t>
            </w:r>
            <w:r w:rsidR="001A2897" w:rsidRPr="00D047A8"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61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D047A8" w:rsidP="006D1419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  <w:lang w:bidi="ar-SA"/>
              </w:rPr>
              <w:t xml:space="preserve">1. </w:t>
            </w:r>
            <w:r w:rsidR="001A2897">
              <w:rPr>
                <w:rFonts w:ascii="Calibri" w:hAnsi="Calibri"/>
                <w:b/>
                <w:bCs/>
                <w:kern w:val="0"/>
                <w:sz w:val="22"/>
                <w:szCs w:val="22"/>
                <w:lang w:bidi="ar-SA"/>
              </w:rPr>
              <w:t xml:space="preserve"> </w:t>
            </w:r>
            <w:r w:rsidR="001A289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PODSTAWY ZAWODU KOSMETYCZKI         </w:t>
            </w:r>
          </w:p>
          <w:p w:rsidR="001A2897" w:rsidRPr="001A2897" w:rsidRDefault="001A2897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2897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1.1. BEZPIECZEŃSTWO I HIGIENA PRACY W GABINECIE KOSMETYCZNYM</w:t>
            </w:r>
          </w:p>
          <w:p w:rsidR="001A2897" w:rsidRPr="001A2897" w:rsidRDefault="001A2897" w:rsidP="006D1419">
            <w:pPr>
              <w:pStyle w:val="Standard"/>
              <w:spacing w:line="20" w:lineRule="atLeast"/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</w:pPr>
            <w:r w:rsidRPr="001A2897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 xml:space="preserve">1.2. </w:t>
            </w:r>
            <w:r w:rsidRPr="001A2897">
              <w:rPr>
                <w:rFonts w:ascii="Calibri" w:hAnsi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  <w:t>JĘZYK OBCY ZAWODOWY</w:t>
            </w:r>
          </w:p>
          <w:p w:rsidR="001A2897" w:rsidRDefault="001A2897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2897">
              <w:rPr>
                <w:rFonts w:ascii="Calibri" w:hAnsi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  <w:t>1.4.  PIERWSZA POMOC PRZEDMEDYCZNA</w:t>
            </w:r>
          </w:p>
          <w:p w:rsidR="000F6F99" w:rsidRDefault="000F6F99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F6F99" w:rsidRDefault="000F6F99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F6F99" w:rsidRDefault="000F6F99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F6F99" w:rsidRDefault="000F6F99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F6F99" w:rsidRPr="000F6F99" w:rsidRDefault="000F6F99" w:rsidP="000F6F99">
            <w:pPr>
              <w:pStyle w:val="Standard"/>
              <w:widowControl w:val="0"/>
              <w:spacing w:line="20" w:lineRule="atLeast"/>
              <w:jc w:val="right"/>
              <w:rPr>
                <w:rFonts w:ascii="Calibri" w:hAnsi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F6F99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Sala 10</w:t>
            </w:r>
            <w:r w:rsidR="00D047A8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6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EGZAMIN PISEMNY</w:t>
            </w: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04 luty 2023r.</w:t>
            </w: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sobota</w:t>
            </w: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hint="eastAsia"/>
                <w:sz w:val="18"/>
                <w:szCs w:val="18"/>
              </w:rPr>
            </w:pPr>
            <w:r w:rsidRPr="000F6F99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10:30 – 12:00</w:t>
            </w: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3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1A2897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Egzamin przygotowuje i przeprowadza:</w:t>
            </w:r>
          </w:p>
          <w:p w:rsidR="001A2897" w:rsidRDefault="001A2897" w:rsidP="006D1419">
            <w:pPr>
              <w:pStyle w:val="Standard"/>
              <w:spacing w:line="20" w:lineRule="atLeast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mgr   M. Świątkiewicz</w:t>
            </w:r>
          </w:p>
          <w:p w:rsidR="007344AE" w:rsidRDefault="007344AE" w:rsidP="006D1419">
            <w:pPr>
              <w:pStyle w:val="Standard"/>
              <w:spacing w:line="20" w:lineRule="atLeast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Zadania przygotowują:</w:t>
            </w:r>
          </w:p>
          <w:p w:rsidR="001A2897" w:rsidRPr="007344AE" w:rsidRDefault="001A2897" w:rsidP="007344AE">
            <w:pPr>
              <w:pStyle w:val="Akapitzlist"/>
              <w:numPr>
                <w:ilvl w:val="0"/>
                <w:numId w:val="5"/>
              </w:numPr>
              <w:spacing w:line="20" w:lineRule="atLeast"/>
              <w:ind w:left="258" w:hanging="258"/>
              <w:rPr>
                <w:rFonts w:hint="eastAsia"/>
                <w:sz w:val="18"/>
                <w:szCs w:val="18"/>
              </w:rPr>
            </w:pP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mgr M. Świątkiewicz</w:t>
            </w:r>
            <w:r w:rsid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</w:t>
            </w: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–  </w:t>
            </w:r>
            <w:r w:rsid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12 </w:t>
            </w: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zadań z zakresu </w:t>
            </w:r>
            <w:r w:rsidRPr="007344AE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>Bezpieczeństwa</w:t>
            </w:r>
          </w:p>
          <w:p w:rsidR="001A2897" w:rsidRDefault="001A2897" w:rsidP="007344AE">
            <w:pPr>
              <w:pStyle w:val="Akapitzlist"/>
              <w:spacing w:line="20" w:lineRule="atLeast"/>
              <w:ind w:left="258"/>
              <w:rPr>
                <w:rFonts w:hint="eastAsia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>i higieny pracy w gabinecie kosmetycznym</w:t>
            </w:r>
          </w:p>
          <w:p w:rsidR="001A2897" w:rsidRPr="007344AE" w:rsidRDefault="001A2897" w:rsidP="007344AE">
            <w:pPr>
              <w:pStyle w:val="Akapitzlist"/>
              <w:numPr>
                <w:ilvl w:val="0"/>
                <w:numId w:val="5"/>
              </w:numPr>
              <w:spacing w:line="20" w:lineRule="atLeast"/>
              <w:ind w:left="258" w:hanging="258"/>
              <w:rPr>
                <w:rFonts w:hint="eastAsia"/>
                <w:sz w:val="18"/>
                <w:szCs w:val="18"/>
              </w:rPr>
            </w:pP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mgr I. Mardkowicz</w:t>
            </w:r>
            <w:r w:rsid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</w:t>
            </w: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– </w:t>
            </w:r>
            <w:r w:rsid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12 </w:t>
            </w: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zadań z zakresu </w:t>
            </w:r>
            <w:r w:rsidRPr="007344AE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>Języka obcego</w:t>
            </w:r>
          </w:p>
          <w:p w:rsidR="001A2897" w:rsidRDefault="001A2897" w:rsidP="007344AE">
            <w:pPr>
              <w:pStyle w:val="Akapitzlist"/>
              <w:spacing w:line="20" w:lineRule="atLeast"/>
              <w:ind w:left="258"/>
              <w:rPr>
                <w:rFonts w:hint="eastAsia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>zawodowego</w:t>
            </w:r>
          </w:p>
          <w:p w:rsidR="001A2897" w:rsidRPr="007344AE" w:rsidRDefault="001A2897" w:rsidP="007344AE">
            <w:pPr>
              <w:pStyle w:val="Akapitzlist"/>
              <w:numPr>
                <w:ilvl w:val="0"/>
                <w:numId w:val="5"/>
              </w:numPr>
              <w:spacing w:line="20" w:lineRule="atLeast"/>
              <w:ind w:left="258" w:hanging="258"/>
              <w:rPr>
                <w:rFonts w:hint="eastAsia"/>
                <w:sz w:val="18"/>
                <w:szCs w:val="18"/>
              </w:rPr>
            </w:pPr>
            <w:r w:rsidRPr="007344AE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mgr </w:t>
            </w:r>
            <w:r w:rsidR="007344AE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M. Gawień </w:t>
            </w:r>
            <w:r w:rsidRPr="007344AE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–    </w:t>
            </w:r>
            <w:r w:rsidR="007344AE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  <w:r w:rsidRPr="007344AE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zadań z zakresu Pierwszej  pomoc</w:t>
            </w:r>
          </w:p>
          <w:p w:rsidR="001A2897" w:rsidRDefault="001A2897" w:rsidP="007344AE">
            <w:pPr>
              <w:pStyle w:val="Akapitzlist"/>
              <w:spacing w:line="20" w:lineRule="atLeast"/>
              <w:ind w:left="258"/>
              <w:rPr>
                <w:rFonts w:hint="eastAsia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>przedmedycznej</w:t>
            </w:r>
          </w:p>
          <w:p w:rsidR="001A2897" w:rsidRDefault="001A2897" w:rsidP="006D1419">
            <w:pPr>
              <w:pStyle w:val="Standard"/>
              <w:spacing w:line="20" w:lineRule="atLeast"/>
              <w:jc w:val="right"/>
              <w:rPr>
                <w:rFonts w:ascii="Calibri" w:hAnsi="Calibri"/>
                <w:b/>
                <w:kern w:val="0"/>
                <w:sz w:val="21"/>
                <w:szCs w:val="21"/>
                <w:lang w:bidi="ar-SA"/>
              </w:rPr>
            </w:pPr>
          </w:p>
        </w:tc>
      </w:tr>
      <w:tr w:rsidR="001A2897" w:rsidTr="007344AE"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Pr="00D047A8" w:rsidRDefault="00D047A8" w:rsidP="00D047A8">
            <w:pPr>
              <w:spacing w:line="20" w:lineRule="atLeast"/>
              <w:ind w:left="720"/>
              <w:rPr>
                <w:rFonts w:ascii="Calibri" w:hAnsi="Calibri"/>
                <w:kern w:val="0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3</w:t>
            </w:r>
            <w:r w:rsidR="001A2897" w:rsidRPr="00D047A8"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61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D047A8" w:rsidP="006D1419">
            <w:pPr>
              <w:pStyle w:val="Akapitzlist"/>
              <w:widowControl w:val="0"/>
              <w:spacing w:line="20" w:lineRule="atLeast"/>
              <w:ind w:left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2.  </w:t>
            </w:r>
            <w:r w:rsidR="001A289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PODSTAWY ANATOMII, FIZJOLOGII I DERMATOLOGII   </w:t>
            </w:r>
          </w:p>
          <w:p w:rsidR="001A2897" w:rsidRPr="001A2897" w:rsidRDefault="001A2897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2897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2.1.  PODSTAWY ANATOMII I FIZJOLOGII</w:t>
            </w:r>
          </w:p>
          <w:p w:rsidR="001A2897" w:rsidRDefault="001A2897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2897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2.2.  PODSTAWY DERMATOLOGII</w:t>
            </w:r>
          </w:p>
          <w:p w:rsidR="000F6F99" w:rsidRDefault="000F6F99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F6F99" w:rsidRDefault="000F6F99" w:rsidP="000F6F99">
            <w:pPr>
              <w:pStyle w:val="Standard"/>
              <w:widowControl w:val="0"/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Sala108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EGZAMIN PISEMNY</w:t>
            </w: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05 luty 2023r.</w:t>
            </w: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niedziela</w:t>
            </w:r>
          </w:p>
          <w:p w:rsidR="001A2897" w:rsidRPr="000F6F99" w:rsidRDefault="00D047A8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10:00 – 11</w:t>
            </w:r>
            <w:r w:rsidR="001A2897" w:rsidRPr="000F6F99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:30</w:t>
            </w:r>
          </w:p>
        </w:tc>
        <w:tc>
          <w:tcPr>
            <w:tcW w:w="63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1A2897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Egzamin przygotowuje i przeprowadza:</w:t>
            </w:r>
          </w:p>
          <w:p w:rsidR="001A2897" w:rsidRDefault="001A2897" w:rsidP="006D1419">
            <w:pPr>
              <w:pStyle w:val="Standard"/>
              <w:spacing w:line="20" w:lineRule="atLeast"/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mgr Małgorzata Gawień</w:t>
            </w:r>
          </w:p>
          <w:p w:rsidR="001A2897" w:rsidRDefault="001A2897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Zadania przygotowuje:</w:t>
            </w:r>
          </w:p>
          <w:p w:rsidR="001A2897" w:rsidRPr="00742045" w:rsidRDefault="001A2897" w:rsidP="00742045">
            <w:pPr>
              <w:pStyle w:val="Akapitzlist"/>
              <w:numPr>
                <w:ilvl w:val="0"/>
                <w:numId w:val="6"/>
              </w:numPr>
              <w:spacing w:line="20" w:lineRule="atLeast"/>
              <w:ind w:left="258" w:hanging="258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mgr M. Gawień</w:t>
            </w:r>
            <w:r w:rsid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</w:t>
            </w:r>
            <w:r w:rsidR="00742045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</w:t>
            </w: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– </w:t>
            </w:r>
            <w:r w:rsidR="00742045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13</w:t>
            </w: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zadań z zakresu </w:t>
            </w:r>
            <w:r w:rsidRPr="007344AE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>Podstaw anatomii</w:t>
            </w:r>
            <w:r w:rsidR="006669F9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i</w:t>
            </w:r>
            <w:r w:rsidRPr="00742045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fizjologii</w:t>
            </w:r>
          </w:p>
          <w:p w:rsidR="001A2897" w:rsidRPr="007344AE" w:rsidRDefault="001A2897" w:rsidP="007344AE">
            <w:pPr>
              <w:pStyle w:val="Akapitzlist"/>
              <w:numPr>
                <w:ilvl w:val="0"/>
                <w:numId w:val="6"/>
              </w:numPr>
              <w:spacing w:line="20" w:lineRule="atLeast"/>
              <w:ind w:left="258" w:hanging="258"/>
              <w:rPr>
                <w:rFonts w:hint="eastAsia"/>
                <w:sz w:val="18"/>
                <w:szCs w:val="18"/>
              </w:rPr>
            </w:pP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mgr U. Ścisłowicz </w:t>
            </w:r>
            <w:r w:rsidR="00742045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</w:t>
            </w: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– </w:t>
            </w:r>
            <w:r w:rsidR="00742045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17</w:t>
            </w: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 zadań z zakresu </w:t>
            </w:r>
            <w:r w:rsidRPr="007344AE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Podstaw dermatologii                              </w:t>
            </w:r>
          </w:p>
          <w:p w:rsidR="001A2897" w:rsidRDefault="001A2897" w:rsidP="000F6F99">
            <w:pPr>
              <w:pStyle w:val="Akapitzlist"/>
              <w:spacing w:line="20" w:lineRule="atLeast"/>
              <w:jc w:val="right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 </w:t>
            </w:r>
          </w:p>
        </w:tc>
      </w:tr>
      <w:tr w:rsidR="001A2897" w:rsidTr="00742045"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Pr="00D047A8" w:rsidRDefault="00D047A8" w:rsidP="00D047A8">
            <w:pPr>
              <w:spacing w:line="20" w:lineRule="atLeast"/>
              <w:ind w:left="720"/>
              <w:rPr>
                <w:rFonts w:ascii="Calibri" w:hAnsi="Calibri"/>
                <w:kern w:val="0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4</w:t>
            </w:r>
            <w:r w:rsidR="001A2897" w:rsidRPr="00D047A8"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61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D047A8" w:rsidP="006D1419">
            <w:pPr>
              <w:pStyle w:val="Akapitzlist"/>
              <w:widowControl w:val="0"/>
              <w:spacing w:line="20" w:lineRule="atLeast"/>
              <w:ind w:left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3.  </w:t>
            </w:r>
            <w:r w:rsidR="001A289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PODSTAWY KOSMETYKI</w:t>
            </w:r>
          </w:p>
          <w:p w:rsidR="001A2897" w:rsidRPr="001A2897" w:rsidRDefault="001A2897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2897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3.1. KOSMETYKA Z ELEMENTAMI INFORMATYKI</w:t>
            </w:r>
          </w:p>
          <w:p w:rsidR="001A2897" w:rsidRDefault="001A2897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2897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3.2. PREPARATYKA KOSMETYCZNA</w:t>
            </w:r>
          </w:p>
          <w:p w:rsidR="000F6F99" w:rsidRDefault="000F6F99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F6F99" w:rsidRDefault="000F6F99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F6F99" w:rsidRDefault="000F6F99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F6F99" w:rsidRDefault="000F6F99" w:rsidP="000F6F99">
            <w:pPr>
              <w:pStyle w:val="Standard"/>
              <w:widowControl w:val="0"/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Sala 112/110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hint="eastAsia"/>
                <w:sz w:val="18"/>
                <w:szCs w:val="18"/>
              </w:rPr>
            </w:pPr>
            <w:r w:rsidRPr="000F6F99"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EGZAMIN USTNY</w:t>
            </w: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04 luty 2023r.</w:t>
            </w: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sobota</w:t>
            </w: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12:15 – 19:15</w:t>
            </w: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63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Pr="00742045" w:rsidRDefault="001A2897" w:rsidP="006D1419">
            <w:pPr>
              <w:pStyle w:val="Standard"/>
              <w:spacing w:line="20" w:lineRule="atLeast"/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Egzamin przygotowują i przeprowadzają:</w:t>
            </w:r>
            <w:r w:rsidR="00742045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</w:t>
            </w:r>
            <w:r w:rsidR="00742045" w:rsidRPr="00742045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mgr Małgorzata  Świ</w:t>
            </w:r>
            <w:r w:rsidR="008013F1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ą</w:t>
            </w:r>
            <w:r w:rsidR="00742045" w:rsidRPr="00742045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tkiewicz</w:t>
            </w:r>
            <w:r w:rsidR="00501275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 xml:space="preserve"> </w:t>
            </w:r>
            <w:r w:rsidR="00742045" w:rsidRPr="00742045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 xml:space="preserve"> oraz mgr Kornelia Barszcz</w:t>
            </w:r>
          </w:p>
          <w:p w:rsidR="00742045" w:rsidRDefault="00742045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sz w:val="18"/>
                <w:szCs w:val="18"/>
              </w:rPr>
              <w:t>Zestaw  egzaminacyjny dla słuchacza zawiera</w:t>
            </w:r>
          </w:p>
          <w:p w:rsidR="001A2897" w:rsidRPr="00742045" w:rsidRDefault="001A2897" w:rsidP="00742045">
            <w:pPr>
              <w:pStyle w:val="Akapitzlist"/>
              <w:numPr>
                <w:ilvl w:val="0"/>
                <w:numId w:val="8"/>
              </w:numPr>
              <w:spacing w:line="20" w:lineRule="atLeast"/>
              <w:ind w:left="258" w:hanging="258"/>
              <w:rPr>
                <w:rFonts w:hint="eastAsia"/>
                <w:bCs/>
                <w:sz w:val="18"/>
                <w:szCs w:val="18"/>
              </w:rPr>
            </w:pPr>
            <w:r w:rsidRPr="00742045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 xml:space="preserve">mgr M. Świątkiewicz – </w:t>
            </w:r>
            <w:r w:rsidR="00742045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 xml:space="preserve">2 zadania </w:t>
            </w:r>
            <w:r w:rsidRPr="00742045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 xml:space="preserve">z zakresu </w:t>
            </w:r>
            <w:r w:rsidRPr="00742045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Kosmetyki z elementami informatyki</w:t>
            </w:r>
          </w:p>
          <w:p w:rsidR="001A2897" w:rsidRPr="00742045" w:rsidRDefault="001A2897" w:rsidP="00742045">
            <w:pPr>
              <w:pStyle w:val="Akapitzlist"/>
              <w:numPr>
                <w:ilvl w:val="0"/>
                <w:numId w:val="8"/>
              </w:numPr>
              <w:spacing w:line="20" w:lineRule="atLeast"/>
              <w:ind w:left="258" w:hanging="258"/>
              <w:rPr>
                <w:rFonts w:hint="eastAsia"/>
                <w:sz w:val="18"/>
                <w:szCs w:val="18"/>
              </w:rPr>
            </w:pPr>
            <w:r w:rsidRPr="00742045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 xml:space="preserve">mgr K. Barszcz –   </w:t>
            </w:r>
            <w:r w:rsidR="00742045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 xml:space="preserve">1 zadanie </w:t>
            </w:r>
            <w:r w:rsidRPr="00742045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 xml:space="preserve">z  zakresu </w:t>
            </w:r>
            <w:r w:rsidRPr="00742045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Preparatyki kosmetycznej</w:t>
            </w:r>
          </w:p>
          <w:p w:rsidR="00742045" w:rsidRPr="004B1647" w:rsidRDefault="00742045" w:rsidP="00742045">
            <w:pPr>
              <w:spacing w:line="2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 egzaminie nauczyciele ustalają jedną ocenę za cały egzamin</w:t>
            </w:r>
          </w:p>
          <w:p w:rsidR="001A2897" w:rsidRDefault="001A2897" w:rsidP="000F6F99">
            <w:pPr>
              <w:pStyle w:val="Standard"/>
              <w:spacing w:line="20" w:lineRule="atLeast"/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</w:pPr>
          </w:p>
        </w:tc>
      </w:tr>
      <w:tr w:rsidR="001A2897" w:rsidTr="000F6F99">
        <w:trPr>
          <w:trHeight w:val="933"/>
        </w:trPr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Pr="00D047A8" w:rsidRDefault="00D047A8" w:rsidP="00D047A8">
            <w:pPr>
              <w:spacing w:line="20" w:lineRule="atLeast"/>
              <w:ind w:left="720"/>
              <w:rPr>
                <w:rFonts w:ascii="Calibri" w:hAnsi="Calibri"/>
                <w:kern w:val="0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5</w:t>
            </w:r>
            <w:r w:rsidR="001A2897" w:rsidRPr="00D047A8"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61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D047A8" w:rsidP="006D1419">
            <w:pPr>
              <w:pStyle w:val="Akapitzlist"/>
              <w:widowControl w:val="0"/>
              <w:spacing w:line="20" w:lineRule="atLeast"/>
              <w:ind w:left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4.  </w:t>
            </w:r>
            <w:r w:rsidR="001A289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WYKONYWANIE ZABIEGÓW KOSMETYCZNYCH TWARZY    </w:t>
            </w:r>
          </w:p>
          <w:p w:rsidR="001A2897" w:rsidRPr="001A2897" w:rsidRDefault="001A2897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2897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4.1. PRACOWNIA MAKIJAŻU I STYLIZACJI</w:t>
            </w:r>
          </w:p>
          <w:p w:rsidR="001A2897" w:rsidRDefault="001A2897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2897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4.3. PRACOWNIA KOSMETYKI TWARZY</w:t>
            </w:r>
          </w:p>
          <w:p w:rsidR="000F6F99" w:rsidRDefault="000F6F99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F6F99" w:rsidRDefault="000F6F99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F6F99" w:rsidRDefault="000F6F99" w:rsidP="000F6F99">
            <w:pPr>
              <w:pStyle w:val="Standard"/>
              <w:widowControl w:val="0"/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Sala 112</w:t>
            </w:r>
            <w:r w:rsidR="00023B1B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/209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hint="eastAsia"/>
                <w:sz w:val="18"/>
                <w:szCs w:val="18"/>
              </w:rPr>
            </w:pPr>
            <w:r w:rsidRPr="000F6F99"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EGZAMIN USTNY</w:t>
            </w: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05 luty 2023r.</w:t>
            </w: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niedziela</w:t>
            </w:r>
          </w:p>
          <w:p w:rsidR="001A2897" w:rsidRPr="000F6F99" w:rsidRDefault="00D047A8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12:00 – 18:00</w:t>
            </w: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3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1A2897" w:rsidP="006D1419">
            <w:pPr>
              <w:pStyle w:val="Standard"/>
              <w:spacing w:line="20" w:lineRule="atLeast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Egzamin przygotowują  i przeprowadzają</w:t>
            </w:r>
            <w:r w:rsidR="000F6F99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: </w:t>
            </w:r>
            <w:r w:rsidR="000F6F99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mgr Kornela </w:t>
            </w:r>
            <w:r w:rsidR="000F6F99" w:rsidRPr="000F6F99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Barszcz</w:t>
            </w:r>
            <w:r w:rsidR="000F6F99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 oraz mgr Małgorzata</w:t>
            </w:r>
            <w:r w:rsidR="000F6F99" w:rsidRPr="000F6F99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 Świątkiewicz</w:t>
            </w:r>
          </w:p>
          <w:p w:rsidR="000F6F99" w:rsidRPr="00955D56" w:rsidRDefault="000F6F99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sz w:val="18"/>
                <w:szCs w:val="18"/>
              </w:rPr>
              <w:t>Zestaw  egzaminacyjny dla słuchacza zawiera</w:t>
            </w:r>
          </w:p>
          <w:p w:rsidR="001A2897" w:rsidRPr="000F6F99" w:rsidRDefault="001A2897" w:rsidP="000F6F99">
            <w:pPr>
              <w:pStyle w:val="Akapitzlist"/>
              <w:numPr>
                <w:ilvl w:val="0"/>
                <w:numId w:val="9"/>
              </w:numPr>
              <w:spacing w:line="20" w:lineRule="atLeast"/>
              <w:ind w:left="258" w:hanging="258"/>
              <w:rPr>
                <w:rFonts w:hint="eastAsia"/>
                <w:bCs/>
                <w:color w:val="000000"/>
                <w:sz w:val="18"/>
                <w:szCs w:val="18"/>
              </w:rPr>
            </w:pPr>
            <w:r w:rsidRPr="000F6F99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mgr K. Barszcz– </w:t>
            </w:r>
            <w:r w:rsidR="001A27F2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1 zadanie </w:t>
            </w:r>
            <w:r w:rsidRPr="000F6F99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z zakresu </w:t>
            </w:r>
            <w:r w:rsidRPr="000F6F99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Pracowni makijażu i stylizacji</w:t>
            </w:r>
          </w:p>
          <w:p w:rsidR="001A2897" w:rsidRPr="005E2BF6" w:rsidRDefault="001A2897" w:rsidP="001A27F2">
            <w:pPr>
              <w:pStyle w:val="Akapitzlist"/>
              <w:numPr>
                <w:ilvl w:val="0"/>
                <w:numId w:val="9"/>
              </w:numPr>
              <w:spacing w:line="20" w:lineRule="atLeast"/>
              <w:ind w:left="258" w:hanging="258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mgr M. Świątkiewicz – </w:t>
            </w:r>
            <w:r w:rsidR="001A27F2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2 zadania </w:t>
            </w:r>
            <w:r w:rsidRPr="000F6F99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z  zakresu </w:t>
            </w:r>
            <w:r w:rsidRPr="000F6F99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Pracowni kosmetyki twarzy</w:t>
            </w:r>
          </w:p>
        </w:tc>
      </w:tr>
    </w:tbl>
    <w:p w:rsidR="006D0481" w:rsidRDefault="006D0481">
      <w:pPr>
        <w:rPr>
          <w:rFonts w:hint="eastAsia"/>
        </w:rPr>
      </w:pPr>
    </w:p>
    <w:sectPr w:rsidR="006D0481" w:rsidSect="005E2BF6">
      <w:pgSz w:w="16838" w:h="11906" w:orient="landscape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4643"/>
    <w:multiLevelType w:val="hybridMultilevel"/>
    <w:tmpl w:val="67E64A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1E6FAF"/>
    <w:multiLevelType w:val="hybridMultilevel"/>
    <w:tmpl w:val="B85EA0E0"/>
    <w:lvl w:ilvl="0" w:tplc="A380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483E"/>
    <w:multiLevelType w:val="hybridMultilevel"/>
    <w:tmpl w:val="842E406E"/>
    <w:lvl w:ilvl="0" w:tplc="A380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1D85"/>
    <w:multiLevelType w:val="hybridMultilevel"/>
    <w:tmpl w:val="6E54F02E"/>
    <w:lvl w:ilvl="0" w:tplc="A380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63C8"/>
    <w:multiLevelType w:val="hybridMultilevel"/>
    <w:tmpl w:val="61BE2524"/>
    <w:lvl w:ilvl="0" w:tplc="A380EB78">
      <w:start w:val="1"/>
      <w:numFmt w:val="bullet"/>
      <w:lvlText w:val=""/>
      <w:lvlJc w:val="left"/>
      <w:pPr>
        <w:ind w:left="6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5" w15:restartNumberingAfterBreak="0">
    <w:nsid w:val="567D43DC"/>
    <w:multiLevelType w:val="hybridMultilevel"/>
    <w:tmpl w:val="07D24A2A"/>
    <w:lvl w:ilvl="0" w:tplc="A380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6756F"/>
    <w:multiLevelType w:val="multilevel"/>
    <w:tmpl w:val="070CA246"/>
    <w:styleLink w:val="WWNum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64A854BE"/>
    <w:multiLevelType w:val="multilevel"/>
    <w:tmpl w:val="84AEA8A6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7AE32D5F"/>
    <w:multiLevelType w:val="hybridMultilevel"/>
    <w:tmpl w:val="B03800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1277048">
    <w:abstractNumId w:val="6"/>
  </w:num>
  <w:num w:numId="2" w16cid:durableId="518200214">
    <w:abstractNumId w:val="7"/>
  </w:num>
  <w:num w:numId="3" w16cid:durableId="546600119">
    <w:abstractNumId w:val="6"/>
  </w:num>
  <w:num w:numId="4" w16cid:durableId="1638098961">
    <w:abstractNumId w:val="7"/>
  </w:num>
  <w:num w:numId="5" w16cid:durableId="2124424404">
    <w:abstractNumId w:val="5"/>
  </w:num>
  <w:num w:numId="6" w16cid:durableId="529607627">
    <w:abstractNumId w:val="4"/>
  </w:num>
  <w:num w:numId="7" w16cid:durableId="1871448822">
    <w:abstractNumId w:val="3"/>
  </w:num>
  <w:num w:numId="8" w16cid:durableId="1908026708">
    <w:abstractNumId w:val="1"/>
  </w:num>
  <w:num w:numId="9" w16cid:durableId="1035615775">
    <w:abstractNumId w:val="2"/>
  </w:num>
  <w:num w:numId="10" w16cid:durableId="872617281">
    <w:abstractNumId w:val="0"/>
  </w:num>
  <w:num w:numId="11" w16cid:durableId="1948804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897"/>
    <w:rsid w:val="00023B1B"/>
    <w:rsid w:val="000F6F99"/>
    <w:rsid w:val="001A27F2"/>
    <w:rsid w:val="001A2897"/>
    <w:rsid w:val="002E10B3"/>
    <w:rsid w:val="00400B85"/>
    <w:rsid w:val="00501275"/>
    <w:rsid w:val="005E2BF6"/>
    <w:rsid w:val="005E6056"/>
    <w:rsid w:val="006669F9"/>
    <w:rsid w:val="00693151"/>
    <w:rsid w:val="006D0481"/>
    <w:rsid w:val="007344AE"/>
    <w:rsid w:val="00742045"/>
    <w:rsid w:val="007E6161"/>
    <w:rsid w:val="008013F1"/>
    <w:rsid w:val="0086123B"/>
    <w:rsid w:val="00955D56"/>
    <w:rsid w:val="00B83781"/>
    <w:rsid w:val="00C02195"/>
    <w:rsid w:val="00D047A8"/>
    <w:rsid w:val="00EB4F00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3DEA"/>
  <w15:docId w15:val="{60AE93C3-EE35-4B12-9C45-B12DE689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8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28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1A2897"/>
    <w:pPr>
      <w:ind w:left="720"/>
    </w:pPr>
  </w:style>
  <w:style w:type="numbering" w:customStyle="1" w:styleId="WWNum7">
    <w:name w:val="WWNum7"/>
    <w:basedOn w:val="Bezlisty"/>
    <w:rsid w:val="001A2897"/>
    <w:pPr>
      <w:numPr>
        <w:numId w:val="1"/>
      </w:numPr>
    </w:pPr>
  </w:style>
  <w:style w:type="numbering" w:customStyle="1" w:styleId="WWNum9">
    <w:name w:val="WWNum9"/>
    <w:basedOn w:val="Bezlisty"/>
    <w:rsid w:val="001A2897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A2897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12</cp:revision>
  <dcterms:created xsi:type="dcterms:W3CDTF">2022-10-07T08:20:00Z</dcterms:created>
  <dcterms:modified xsi:type="dcterms:W3CDTF">2022-10-18T18:54:00Z</dcterms:modified>
</cp:coreProperties>
</file>