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CA" w:rsidRDefault="008929C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PLAN </w:t>
      </w:r>
      <w:r>
        <w:rPr>
          <w:sz w:val="30"/>
          <w:szCs w:val="30"/>
        </w:rPr>
        <w:t>ZAJĘĆ</w:t>
      </w:r>
      <w:r>
        <w:rPr>
          <w:sz w:val="30"/>
          <w:szCs w:val="30"/>
        </w:rPr>
        <w:t xml:space="preserve"> </w:t>
      </w:r>
    </w:p>
    <w:p w:rsidR="008929CA" w:rsidRDefault="008929CA">
      <w:pPr>
        <w:jc w:val="center"/>
        <w:rPr>
          <w:sz w:val="30"/>
          <w:szCs w:val="30"/>
        </w:rPr>
      </w:pPr>
      <w:r>
        <w:rPr>
          <w:sz w:val="30"/>
          <w:szCs w:val="30"/>
        </w:rPr>
        <w:t>Realizowanych od poniedziałku do piątku</w:t>
      </w:r>
    </w:p>
    <w:p w:rsidR="00FC2D8B" w:rsidRDefault="008929C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PODOLOG 2</w:t>
      </w:r>
    </w:p>
    <w:p w:rsidR="00FC2D8B" w:rsidRDefault="008929CA">
      <w:pPr>
        <w:jc w:val="center"/>
        <w:rPr>
          <w:sz w:val="30"/>
          <w:szCs w:val="30"/>
        </w:rPr>
      </w:pPr>
      <w:r>
        <w:rPr>
          <w:sz w:val="30"/>
          <w:szCs w:val="30"/>
        </w:rPr>
        <w:t>SEM 1 ROK SZKOLNY 2025/2026</w:t>
      </w:r>
    </w:p>
    <w:p w:rsidR="00FC2D8B" w:rsidRDefault="00FC2D8B">
      <w:pPr>
        <w:jc w:val="center"/>
        <w:rPr>
          <w:sz w:val="30"/>
          <w:szCs w:val="30"/>
        </w:rPr>
      </w:pPr>
    </w:p>
    <w:p w:rsidR="00FC2D8B" w:rsidRDefault="008929CA">
      <w:pPr>
        <w:jc w:val="center"/>
        <w:rPr>
          <w:sz w:val="30"/>
          <w:szCs w:val="30"/>
        </w:rPr>
      </w:pPr>
      <w:r>
        <w:rPr>
          <w:sz w:val="30"/>
          <w:szCs w:val="30"/>
        </w:rPr>
        <w:t>ZAJĘCIA PRAKTYCZNE W PRACOWNI PODOLOGICZNEJ</w:t>
      </w:r>
    </w:p>
    <w:p w:rsidR="00FC2D8B" w:rsidRDefault="00FC2D8B"/>
    <w:tbl>
      <w:tblPr>
        <w:tblStyle w:val="Style10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00"/>
        <w:gridCol w:w="3000"/>
      </w:tblGrid>
      <w:tr w:rsidR="00FC2D8B">
        <w:trPr>
          <w:trHeight w:val="447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green"/>
              </w:rPr>
              <w:t>WZP</w:t>
            </w:r>
            <w:r>
              <w:rPr>
                <w:b/>
              </w:rPr>
              <w:t xml:space="preserve"> 7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green"/>
              </w:rPr>
              <w:t>WZP</w:t>
            </w:r>
            <w:r>
              <w:rPr>
                <w:b/>
              </w:rPr>
              <w:t xml:space="preserve"> 7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green"/>
              </w:rPr>
              <w:t>WZP</w:t>
            </w:r>
            <w:r>
              <w:rPr>
                <w:b/>
              </w:rPr>
              <w:t xml:space="preserve"> 7 godz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cyan"/>
              </w:rPr>
              <w:t xml:space="preserve">Diagnostyka </w:t>
            </w:r>
            <w:r>
              <w:rPr>
                <w:b/>
              </w:rPr>
              <w:t>2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cyan"/>
              </w:rPr>
              <w:t>Diagnostyka</w:t>
            </w:r>
            <w:r>
              <w:rPr>
                <w:b/>
              </w:rPr>
              <w:t xml:space="preserve"> 2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highlight w:val="cyan"/>
              </w:rPr>
              <w:t>Diagnostyka</w:t>
            </w:r>
            <w:r>
              <w:rPr>
                <w:b/>
              </w:rPr>
              <w:t xml:space="preserve"> 2 godz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14.30 - 21.15 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+ 30 min przerwa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koniec zajęć 21.45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08.00 -14.45 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+ 30 min przerwa 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koniec zajęć 15.15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08.00-14.45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+ 30 min przerwa </w:t>
            </w:r>
          </w:p>
          <w:p w:rsidR="00FC2D8B" w:rsidRDefault="008929C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koniec zajęć 15.15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FC2D8B">
            <w:pPr>
              <w:widowControl w:val="0"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TEORIA</w:t>
            </w: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PROFILAKTYKA</w:t>
            </w:r>
          </w:p>
          <w:p w:rsidR="00FC2D8B" w:rsidRDefault="00FC2D8B">
            <w:pPr>
              <w:widowControl w:val="0"/>
              <w:spacing w:line="240" w:lineRule="auto"/>
              <w:jc w:val="center"/>
              <w:rPr>
                <w:b/>
                <w:highlight w:val="magenta"/>
              </w:rPr>
            </w:pP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16 godz</w:t>
            </w:r>
          </w:p>
          <w:p w:rsidR="00FC2D8B" w:rsidRDefault="00FC2D8B">
            <w:pPr>
              <w:widowControl w:val="0"/>
              <w:spacing w:line="240" w:lineRule="auto"/>
              <w:jc w:val="center"/>
              <w:rPr>
                <w:b/>
                <w:highlight w:val="magenta"/>
              </w:rPr>
            </w:pP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15.30-20.00</w:t>
            </w:r>
          </w:p>
          <w:p w:rsidR="00FC2D8B" w:rsidRDefault="008929C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10 min przerwa koniec zajęć 20.10</w:t>
            </w:r>
          </w:p>
          <w:p w:rsidR="00FC2D8B" w:rsidRDefault="00FC2D8B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TEORIA</w:t>
            </w: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  <w:shd w:val="clear" w:color="auto" w:fill="FF9900"/>
              </w:rPr>
            </w:pPr>
            <w:r>
              <w:rPr>
                <w:b/>
                <w:shd w:val="clear" w:color="auto" w:fill="FF9900"/>
              </w:rPr>
              <w:t>DIABETOLOGIA</w:t>
            </w:r>
          </w:p>
          <w:p w:rsidR="00FC2D8B" w:rsidRDefault="00FC2D8B">
            <w:pPr>
              <w:widowControl w:val="0"/>
              <w:spacing w:line="240" w:lineRule="auto"/>
              <w:jc w:val="center"/>
              <w:rPr>
                <w:b/>
                <w:shd w:val="clear" w:color="auto" w:fill="FF9900"/>
              </w:rPr>
            </w:pP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  <w:shd w:val="clear" w:color="auto" w:fill="FF9900"/>
              </w:rPr>
            </w:pPr>
            <w:r>
              <w:rPr>
                <w:b/>
                <w:shd w:val="clear" w:color="auto" w:fill="FF9900"/>
              </w:rPr>
              <w:t xml:space="preserve"> 16 godz</w:t>
            </w:r>
          </w:p>
          <w:p w:rsidR="00FC2D8B" w:rsidRDefault="00FC2D8B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15.30 - 20.00 </w:t>
            </w: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+ 10 min </w:t>
            </w:r>
            <w:r>
              <w:rPr>
                <w:b/>
              </w:rPr>
              <w:t>przerwa</w:t>
            </w:r>
          </w:p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koniec zajęć 20.10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21.10 -  6 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17.10 - 6 godz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04.11 - 6 godz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12.12 - 6 godz</w:t>
            </w:r>
          </w:p>
        </w:tc>
      </w:tr>
      <w:tr w:rsidR="00FC2D8B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25.11 - 4 godz OST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8B" w:rsidRDefault="008929C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09.01. -  godz OST</w:t>
            </w:r>
          </w:p>
        </w:tc>
      </w:tr>
    </w:tbl>
    <w:p w:rsidR="00FC2D8B" w:rsidRDefault="00FC2D8B"/>
    <w:p w:rsidR="00FC2D8B" w:rsidRDefault="00FC2D8B"/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8929CA" w:rsidRDefault="008929CA">
      <w:pPr>
        <w:rPr>
          <w:highlight w:val="green"/>
        </w:rPr>
      </w:pPr>
    </w:p>
    <w:p w:rsidR="00FC2D8B" w:rsidRDefault="008929CA">
      <w:pPr>
        <w:rPr>
          <w:highlight w:val="green"/>
        </w:rPr>
      </w:pPr>
      <w:bookmarkStart w:id="0" w:name="_GoBack"/>
      <w:bookmarkEnd w:id="0"/>
      <w:r>
        <w:rPr>
          <w:highlight w:val="green"/>
        </w:rPr>
        <w:lastRenderedPageBreak/>
        <w:t>ZAJĘCIA W SOBOTĘ WEDŁUG ODRĘBNEGO PLANU</w:t>
      </w:r>
    </w:p>
    <w:p w:rsidR="00FC2D8B" w:rsidRDefault="00FC2D8B"/>
    <w:p w:rsidR="00FC2D8B" w:rsidRDefault="008929CA">
      <w:r>
        <w:t xml:space="preserve">Podstawy podologii 32 godz </w:t>
      </w:r>
    </w:p>
    <w:p w:rsidR="00FC2D8B" w:rsidRDefault="008929CA">
      <w:r>
        <w:t>Patologia ogólna z mikrobiologią 32 godz</w:t>
      </w:r>
    </w:p>
    <w:p w:rsidR="00FC2D8B" w:rsidRDefault="008929CA">
      <w:r>
        <w:t>Dermatologia 16 godz</w:t>
      </w:r>
    </w:p>
    <w:p w:rsidR="00FC2D8B" w:rsidRDefault="008929CA">
      <w:r>
        <w:t>Preparatyka kosmetyczna 16 godz</w:t>
      </w:r>
    </w:p>
    <w:p w:rsidR="00FC2D8B" w:rsidRDefault="008929CA">
      <w:r>
        <w:t>Język migowy 32 godz</w:t>
      </w:r>
    </w:p>
    <w:p w:rsidR="00FC2D8B" w:rsidRDefault="008929CA">
      <w:r>
        <w:t>SUMA  128 godz</w:t>
      </w:r>
    </w:p>
    <w:p w:rsidR="00FC2D8B" w:rsidRDefault="00FC2D8B"/>
    <w:p w:rsidR="00FC2D8B" w:rsidRDefault="00FC2D8B"/>
    <w:p w:rsidR="00FC2D8B" w:rsidRDefault="008929CA">
      <w:pPr>
        <w:rPr>
          <w:b/>
        </w:rPr>
      </w:pPr>
      <w:r>
        <w:rPr>
          <w:b/>
        </w:rPr>
        <w:t>POZOSTAŁE INFORMACJE</w:t>
      </w:r>
    </w:p>
    <w:p w:rsidR="00FC2D8B" w:rsidRDefault="008929CA">
      <w:r>
        <w:t>opłata za ubezpieczenie szkolne 124,30 zł płatne do 30 września</w:t>
      </w:r>
    </w:p>
    <w:p w:rsidR="00FC2D8B" w:rsidRDefault="008929CA">
      <w:r>
        <w:t>opłata miesięczna na Radę Słuchaczy 20 zł</w:t>
      </w:r>
    </w:p>
    <w:p w:rsidR="00FC2D8B" w:rsidRDefault="008929CA">
      <w:r>
        <w:t>opłata miesięczna na Radę Słuchaczy- d</w:t>
      </w:r>
      <w:r>
        <w:t>oposażenie pracowni podologicznej 60 zł</w:t>
      </w:r>
    </w:p>
    <w:sectPr w:rsidR="00FC2D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8B" w:rsidRDefault="008929CA">
      <w:pPr>
        <w:spacing w:line="240" w:lineRule="auto"/>
      </w:pPr>
      <w:r>
        <w:separator/>
      </w:r>
    </w:p>
  </w:endnote>
  <w:endnote w:type="continuationSeparator" w:id="0">
    <w:p w:rsidR="00FC2D8B" w:rsidRDefault="00892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8B" w:rsidRDefault="008929CA">
      <w:r>
        <w:separator/>
      </w:r>
    </w:p>
  </w:footnote>
  <w:footnote w:type="continuationSeparator" w:id="0">
    <w:p w:rsidR="00FC2D8B" w:rsidRDefault="0089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B"/>
    <w:rsid w:val="008929CA"/>
    <w:rsid w:val="00FC2D8B"/>
    <w:rsid w:val="69F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37A2"/>
  <w15:docId w15:val="{1B968724-719A-47E7-9694-9783241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qFormat/>
    <w:tblPr/>
  </w:style>
  <w:style w:type="paragraph" w:styleId="Tekstdymka">
    <w:name w:val="Balloon Text"/>
    <w:basedOn w:val="Normalny"/>
    <w:link w:val="TekstdymkaZnak"/>
    <w:rsid w:val="008929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29C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</dc:creator>
  <cp:lastModifiedBy>W.Kostecka</cp:lastModifiedBy>
  <cp:revision>2</cp:revision>
  <cp:lastPrinted>2025-09-18T10:32:00Z</cp:lastPrinted>
  <dcterms:created xsi:type="dcterms:W3CDTF">2025-09-08T13:06:00Z</dcterms:created>
  <dcterms:modified xsi:type="dcterms:W3CDTF">2025-09-18T10:32:00Z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E499C11510B7494F8402D5F54FCC9670_13</vt:lpwstr>
  </property>
</Properties>
</file>