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Default="00BF70F1" w:rsidP="00BF70F1">
      <w:pPr>
        <w:spacing w:after="0" w:line="240" w:lineRule="auto"/>
        <w:rPr>
          <w:sz w:val="16"/>
          <w:szCs w:val="16"/>
        </w:rPr>
      </w:pPr>
    </w:p>
    <w:p w:rsidR="002C70BA" w:rsidRDefault="002C70BA" w:rsidP="00BF70F1">
      <w:pPr>
        <w:spacing w:after="0" w:line="240" w:lineRule="auto"/>
        <w:jc w:val="center"/>
        <w:rPr>
          <w:rFonts w:cs="Aharoni"/>
          <w:b/>
          <w:sz w:val="32"/>
          <w:szCs w:val="32"/>
        </w:rPr>
      </w:pPr>
    </w:p>
    <w:p w:rsidR="002C70BA" w:rsidRDefault="002C70BA" w:rsidP="00BF70F1">
      <w:pPr>
        <w:spacing w:after="0" w:line="240" w:lineRule="auto"/>
        <w:jc w:val="center"/>
        <w:rPr>
          <w:rFonts w:cs="Aharoni"/>
          <w:b/>
          <w:sz w:val="32"/>
          <w:szCs w:val="32"/>
        </w:rPr>
      </w:pPr>
    </w:p>
    <w:p w:rsidR="00BF70F1" w:rsidRPr="004B137B" w:rsidRDefault="00BF70F1" w:rsidP="00BF70F1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 w:rsidRPr="004B137B">
        <w:rPr>
          <w:rFonts w:cs="Aharoni"/>
          <w:b/>
          <w:sz w:val="28"/>
          <w:szCs w:val="28"/>
        </w:rPr>
        <w:t>Oświadczenie kandydata</w:t>
      </w:r>
    </w:p>
    <w:p w:rsidR="00BF70F1" w:rsidRPr="004B137B" w:rsidRDefault="00BF70F1" w:rsidP="00BF70F1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 w:rsidRPr="004B137B">
        <w:rPr>
          <w:rFonts w:cs="Aharoni"/>
          <w:b/>
          <w:sz w:val="28"/>
          <w:szCs w:val="28"/>
        </w:rPr>
        <w:t xml:space="preserve"> o dodatkowych kryteriach rekrutacyjnych </w:t>
      </w:r>
    </w:p>
    <w:p w:rsidR="005148BD" w:rsidRPr="004B137B" w:rsidRDefault="005148BD" w:rsidP="00BF70F1">
      <w:pPr>
        <w:spacing w:after="0" w:line="240" w:lineRule="auto"/>
        <w:jc w:val="center"/>
        <w:rPr>
          <w:rFonts w:cs="Aharoni"/>
          <w:sz w:val="28"/>
          <w:szCs w:val="28"/>
        </w:rPr>
      </w:pPr>
    </w:p>
    <w:p w:rsidR="005148BD" w:rsidRPr="00BF70F1" w:rsidRDefault="005148BD" w:rsidP="00BF70F1">
      <w:pPr>
        <w:spacing w:after="0" w:line="240" w:lineRule="auto"/>
        <w:jc w:val="center"/>
        <w:rPr>
          <w:rFonts w:cs="Aharoni"/>
          <w:sz w:val="32"/>
          <w:szCs w:val="32"/>
        </w:rPr>
      </w:pPr>
    </w:p>
    <w:p w:rsidR="00BF70F1" w:rsidRPr="00BF70F1" w:rsidRDefault="00BF70F1" w:rsidP="00BF70F1">
      <w:pPr>
        <w:spacing w:after="0" w:line="240" w:lineRule="auto"/>
        <w:rPr>
          <w:rFonts w:cs="Aharoni"/>
          <w:sz w:val="32"/>
          <w:szCs w:val="32"/>
        </w:rPr>
      </w:pPr>
    </w:p>
    <w:p w:rsidR="00BF70F1" w:rsidRPr="00BF70F1" w:rsidRDefault="00BF70F1" w:rsidP="00BF70F1">
      <w:pPr>
        <w:spacing w:after="0" w:line="240" w:lineRule="auto"/>
        <w:jc w:val="center"/>
        <w:rPr>
          <w:rFonts w:cs="Aharoni"/>
          <w:sz w:val="20"/>
          <w:szCs w:val="20"/>
        </w:rPr>
      </w:pPr>
      <w:r w:rsidRPr="00BF70F1">
        <w:rPr>
          <w:rFonts w:cs="Aharoni"/>
          <w:sz w:val="20"/>
          <w:szCs w:val="20"/>
        </w:rPr>
        <w:t>Na podstawie: art. 20g ust. 2 pkt. 2 jednolitego tekstu ustawy o systemie oświaty z dnia</w:t>
      </w:r>
    </w:p>
    <w:p w:rsidR="00BF70F1" w:rsidRDefault="00BF70F1" w:rsidP="00BF70F1">
      <w:pPr>
        <w:spacing w:after="0" w:line="240" w:lineRule="auto"/>
        <w:rPr>
          <w:rFonts w:cs="Aharoni"/>
          <w:sz w:val="20"/>
          <w:szCs w:val="20"/>
        </w:rPr>
      </w:pPr>
      <w:r w:rsidRPr="00BF70F1">
        <w:rPr>
          <w:rFonts w:cs="Aharoni"/>
          <w:sz w:val="20"/>
          <w:szCs w:val="20"/>
        </w:rPr>
        <w:t xml:space="preserve">                               </w:t>
      </w:r>
      <w:r>
        <w:rPr>
          <w:rFonts w:cs="Aharoni"/>
          <w:sz w:val="20"/>
          <w:szCs w:val="20"/>
        </w:rPr>
        <w:t xml:space="preserve">                  </w:t>
      </w:r>
      <w:r w:rsidRPr="00BF70F1">
        <w:rPr>
          <w:rFonts w:cs="Aharoni"/>
          <w:sz w:val="20"/>
          <w:szCs w:val="20"/>
        </w:rPr>
        <w:t>31 października 2016r. (</w:t>
      </w:r>
      <w:proofErr w:type="spellStart"/>
      <w:r w:rsidRPr="00BF70F1">
        <w:rPr>
          <w:rFonts w:cs="Aharoni"/>
          <w:sz w:val="20"/>
          <w:szCs w:val="20"/>
        </w:rPr>
        <w:t>Dz.U</w:t>
      </w:r>
      <w:proofErr w:type="spellEnd"/>
      <w:r w:rsidRPr="00BF70F1">
        <w:rPr>
          <w:rFonts w:cs="Aharoni"/>
          <w:sz w:val="20"/>
          <w:szCs w:val="20"/>
        </w:rPr>
        <w:t>. z 2016r. poz. 1943)</w:t>
      </w:r>
    </w:p>
    <w:p w:rsidR="00BF70F1" w:rsidRDefault="00BF70F1" w:rsidP="00BF70F1">
      <w:pPr>
        <w:spacing w:after="0" w:line="240" w:lineRule="auto"/>
        <w:rPr>
          <w:rFonts w:cs="Aharoni"/>
          <w:sz w:val="20"/>
          <w:szCs w:val="20"/>
        </w:rPr>
      </w:pPr>
    </w:p>
    <w:p w:rsidR="005148BD" w:rsidRDefault="005148BD" w:rsidP="00BF70F1">
      <w:pPr>
        <w:spacing w:after="0" w:line="240" w:lineRule="auto"/>
        <w:rPr>
          <w:rFonts w:cs="Aharoni"/>
          <w:sz w:val="20"/>
          <w:szCs w:val="20"/>
        </w:rPr>
      </w:pPr>
    </w:p>
    <w:p w:rsidR="005148BD" w:rsidRDefault="005148BD" w:rsidP="00BF70F1">
      <w:pPr>
        <w:spacing w:after="0" w:line="240" w:lineRule="auto"/>
        <w:rPr>
          <w:rFonts w:cs="Aharoni"/>
          <w:sz w:val="20"/>
          <w:szCs w:val="20"/>
        </w:rPr>
      </w:pPr>
    </w:p>
    <w:p w:rsidR="005148BD" w:rsidRDefault="005148BD" w:rsidP="00BF70F1">
      <w:pPr>
        <w:spacing w:after="0" w:line="240" w:lineRule="auto"/>
        <w:rPr>
          <w:rFonts w:cs="Aharoni"/>
          <w:sz w:val="20"/>
          <w:szCs w:val="20"/>
        </w:rPr>
      </w:pPr>
    </w:p>
    <w:p w:rsidR="004B137B" w:rsidRPr="004B137B" w:rsidRDefault="004B137B" w:rsidP="004B137B">
      <w:pPr>
        <w:spacing w:after="0" w:line="240" w:lineRule="auto"/>
        <w:jc w:val="center"/>
        <w:rPr>
          <w:rFonts w:cs="Aharoni"/>
          <w:sz w:val="36"/>
          <w:szCs w:val="36"/>
        </w:rPr>
      </w:pPr>
      <w:r w:rsidRPr="004B137B">
        <w:rPr>
          <w:rFonts w:cs="Aharoni"/>
          <w:sz w:val="36"/>
          <w:szCs w:val="36"/>
        </w:rPr>
        <w:t>Informacja o spełnieniu dodatkowych kryteriów*</w:t>
      </w:r>
    </w:p>
    <w:p w:rsidR="004B137B" w:rsidRDefault="004B137B" w:rsidP="004B137B">
      <w:pPr>
        <w:spacing w:after="0" w:line="240" w:lineRule="auto"/>
        <w:jc w:val="center"/>
        <w:rPr>
          <w:rFonts w:cs="Aharoni"/>
          <w:sz w:val="32"/>
          <w:szCs w:val="32"/>
        </w:rPr>
      </w:pPr>
    </w:p>
    <w:p w:rsidR="004B137B" w:rsidRDefault="004B137B" w:rsidP="004B137B">
      <w:pPr>
        <w:spacing w:after="0" w:line="240" w:lineRule="auto"/>
        <w:jc w:val="center"/>
        <w:rPr>
          <w:rFonts w:cs="Aharoni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97"/>
        <w:gridCol w:w="5323"/>
        <w:gridCol w:w="1677"/>
        <w:gridCol w:w="1678"/>
      </w:tblGrid>
      <w:tr w:rsidR="004B137B" w:rsidTr="004B137B">
        <w:tc>
          <w:tcPr>
            <w:tcW w:w="597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8"/>
                <w:szCs w:val="28"/>
              </w:rPr>
            </w:pPr>
            <w:r w:rsidRPr="004B137B">
              <w:rPr>
                <w:rFonts w:cs="Aharoni"/>
                <w:sz w:val="28"/>
                <w:szCs w:val="28"/>
              </w:rPr>
              <w:t>L.P</w:t>
            </w:r>
          </w:p>
        </w:tc>
        <w:tc>
          <w:tcPr>
            <w:tcW w:w="5323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8"/>
                <w:szCs w:val="28"/>
              </w:rPr>
            </w:pPr>
            <w:r w:rsidRPr="004B137B">
              <w:rPr>
                <w:rFonts w:cs="Aharoni"/>
                <w:sz w:val="28"/>
                <w:szCs w:val="28"/>
              </w:rPr>
              <w:t>Kryterium</w:t>
            </w:r>
          </w:p>
        </w:tc>
        <w:tc>
          <w:tcPr>
            <w:tcW w:w="1677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8"/>
                <w:szCs w:val="28"/>
              </w:rPr>
            </w:pPr>
            <w:r w:rsidRPr="004B137B">
              <w:rPr>
                <w:rFonts w:cs="Aharoni"/>
                <w:sz w:val="28"/>
                <w:szCs w:val="28"/>
              </w:rPr>
              <w:t>Spełnia</w:t>
            </w:r>
          </w:p>
        </w:tc>
        <w:tc>
          <w:tcPr>
            <w:tcW w:w="1678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8"/>
                <w:szCs w:val="28"/>
              </w:rPr>
            </w:pPr>
            <w:r w:rsidRPr="004B137B">
              <w:rPr>
                <w:rFonts w:cs="Aharoni"/>
                <w:sz w:val="28"/>
                <w:szCs w:val="28"/>
              </w:rPr>
              <w:t>Nie spełnia</w:t>
            </w:r>
          </w:p>
        </w:tc>
      </w:tr>
      <w:tr w:rsidR="004B137B" w:rsidRPr="004B137B" w:rsidTr="004B137B">
        <w:trPr>
          <w:trHeight w:val="510"/>
        </w:trPr>
        <w:tc>
          <w:tcPr>
            <w:tcW w:w="597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4"/>
                <w:szCs w:val="24"/>
              </w:rPr>
            </w:pPr>
            <w:r w:rsidRPr="004B137B">
              <w:rPr>
                <w:rFonts w:cs="Aharoni"/>
                <w:sz w:val="24"/>
                <w:szCs w:val="24"/>
              </w:rPr>
              <w:t>1.</w:t>
            </w:r>
          </w:p>
        </w:tc>
        <w:tc>
          <w:tcPr>
            <w:tcW w:w="5323" w:type="dxa"/>
          </w:tcPr>
          <w:p w:rsidR="004B137B" w:rsidRPr="004B137B" w:rsidRDefault="004B137B" w:rsidP="004B137B">
            <w:pPr>
              <w:rPr>
                <w:rFonts w:cs="Aharoni"/>
                <w:sz w:val="24"/>
                <w:szCs w:val="24"/>
              </w:rPr>
            </w:pPr>
            <w:r w:rsidRPr="004B137B">
              <w:rPr>
                <w:rFonts w:cs="Aharoni"/>
                <w:sz w:val="24"/>
                <w:szCs w:val="24"/>
              </w:rPr>
              <w:t>Wielodzietność rodziny kandydata.</w:t>
            </w:r>
          </w:p>
        </w:tc>
        <w:tc>
          <w:tcPr>
            <w:tcW w:w="1677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</w:tr>
      <w:tr w:rsidR="004B137B" w:rsidRPr="004B137B" w:rsidTr="004B137B">
        <w:trPr>
          <w:trHeight w:val="510"/>
        </w:trPr>
        <w:tc>
          <w:tcPr>
            <w:tcW w:w="597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4"/>
                <w:szCs w:val="24"/>
              </w:rPr>
            </w:pPr>
            <w:r w:rsidRPr="004B137B">
              <w:rPr>
                <w:rFonts w:cs="Aharoni"/>
                <w:sz w:val="24"/>
                <w:szCs w:val="24"/>
              </w:rPr>
              <w:t>2.</w:t>
            </w:r>
          </w:p>
        </w:tc>
        <w:tc>
          <w:tcPr>
            <w:tcW w:w="5323" w:type="dxa"/>
          </w:tcPr>
          <w:p w:rsidR="004B137B" w:rsidRPr="004B137B" w:rsidRDefault="004B137B" w:rsidP="004B137B">
            <w:pPr>
              <w:rPr>
                <w:rFonts w:cs="Aharoni"/>
                <w:sz w:val="24"/>
                <w:szCs w:val="24"/>
              </w:rPr>
            </w:pPr>
            <w:r w:rsidRPr="004B137B">
              <w:rPr>
                <w:rFonts w:cs="Aharoni"/>
                <w:sz w:val="24"/>
                <w:szCs w:val="24"/>
              </w:rPr>
              <w:t>Niepełnosprawność dziecka kandydata.</w:t>
            </w:r>
          </w:p>
        </w:tc>
        <w:tc>
          <w:tcPr>
            <w:tcW w:w="1677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</w:tr>
      <w:tr w:rsidR="004B137B" w:rsidRPr="004B137B" w:rsidTr="004B137B">
        <w:trPr>
          <w:trHeight w:val="510"/>
        </w:trPr>
        <w:tc>
          <w:tcPr>
            <w:tcW w:w="597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4"/>
                <w:szCs w:val="24"/>
              </w:rPr>
            </w:pPr>
            <w:r w:rsidRPr="004B137B">
              <w:rPr>
                <w:rFonts w:cs="Aharoni"/>
                <w:sz w:val="24"/>
                <w:szCs w:val="24"/>
              </w:rPr>
              <w:t>3.</w:t>
            </w:r>
          </w:p>
        </w:tc>
        <w:tc>
          <w:tcPr>
            <w:tcW w:w="5323" w:type="dxa"/>
          </w:tcPr>
          <w:p w:rsidR="004B137B" w:rsidRPr="004B137B" w:rsidRDefault="004B137B" w:rsidP="004B137B">
            <w:pPr>
              <w:rPr>
                <w:rFonts w:cs="Aharoni"/>
                <w:sz w:val="24"/>
                <w:szCs w:val="24"/>
              </w:rPr>
            </w:pPr>
            <w:r w:rsidRPr="004B137B">
              <w:rPr>
                <w:rFonts w:cs="Aharoni"/>
                <w:sz w:val="24"/>
                <w:szCs w:val="24"/>
              </w:rPr>
              <w:t>Niepełnosprawność innej osoby bliskiej, nad którą kandydat sprawuje opiekę.</w:t>
            </w:r>
          </w:p>
        </w:tc>
        <w:tc>
          <w:tcPr>
            <w:tcW w:w="1677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</w:tr>
      <w:tr w:rsidR="004B137B" w:rsidRPr="004B137B" w:rsidTr="004B137B">
        <w:trPr>
          <w:trHeight w:val="510"/>
        </w:trPr>
        <w:tc>
          <w:tcPr>
            <w:tcW w:w="597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4"/>
                <w:szCs w:val="24"/>
              </w:rPr>
            </w:pPr>
            <w:r w:rsidRPr="004B137B">
              <w:rPr>
                <w:rFonts w:cs="Aharoni"/>
                <w:sz w:val="24"/>
                <w:szCs w:val="24"/>
              </w:rPr>
              <w:t>4.</w:t>
            </w:r>
          </w:p>
        </w:tc>
        <w:tc>
          <w:tcPr>
            <w:tcW w:w="5323" w:type="dxa"/>
          </w:tcPr>
          <w:p w:rsidR="004B137B" w:rsidRPr="004B137B" w:rsidRDefault="004B137B" w:rsidP="004B137B">
            <w:pPr>
              <w:rPr>
                <w:rFonts w:cs="Aharoni"/>
                <w:sz w:val="24"/>
                <w:szCs w:val="24"/>
              </w:rPr>
            </w:pPr>
            <w:r w:rsidRPr="004B137B">
              <w:rPr>
                <w:rFonts w:cs="Aharoni"/>
                <w:sz w:val="24"/>
                <w:szCs w:val="24"/>
              </w:rPr>
              <w:t>Samotne wychowywanie dziecka przez kandydata.</w:t>
            </w:r>
          </w:p>
        </w:tc>
        <w:tc>
          <w:tcPr>
            <w:tcW w:w="1677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B137B" w:rsidRPr="004B137B" w:rsidRDefault="004B137B" w:rsidP="004B137B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</w:tr>
    </w:tbl>
    <w:p w:rsidR="005148BD" w:rsidRPr="004B137B" w:rsidRDefault="005148BD" w:rsidP="005148BD">
      <w:pPr>
        <w:spacing w:after="0" w:line="240" w:lineRule="auto"/>
        <w:rPr>
          <w:rFonts w:cs="Aharoni"/>
          <w:sz w:val="24"/>
          <w:szCs w:val="24"/>
        </w:rPr>
      </w:pPr>
    </w:p>
    <w:p w:rsidR="00BF70F1" w:rsidRPr="00BF70F1" w:rsidRDefault="00BF70F1" w:rsidP="00BF70F1">
      <w:pPr>
        <w:spacing w:after="0" w:line="240" w:lineRule="auto"/>
        <w:rPr>
          <w:rFonts w:asciiTheme="majorHAnsi" w:hAnsiTheme="majorHAnsi" w:cs="Aharoni"/>
          <w:sz w:val="20"/>
          <w:szCs w:val="20"/>
        </w:rPr>
      </w:pPr>
    </w:p>
    <w:p w:rsidR="005148BD" w:rsidRDefault="005148BD">
      <w:pPr>
        <w:rPr>
          <w:sz w:val="20"/>
          <w:szCs w:val="20"/>
        </w:rPr>
      </w:pPr>
    </w:p>
    <w:p w:rsidR="005148BD" w:rsidRDefault="005148BD">
      <w:pPr>
        <w:rPr>
          <w:sz w:val="20"/>
          <w:szCs w:val="20"/>
        </w:rPr>
      </w:pPr>
    </w:p>
    <w:p w:rsidR="005148BD" w:rsidRDefault="005148BD">
      <w:pPr>
        <w:rPr>
          <w:sz w:val="20"/>
          <w:szCs w:val="20"/>
        </w:rPr>
      </w:pPr>
    </w:p>
    <w:p w:rsidR="005148BD" w:rsidRDefault="005148BD">
      <w:pPr>
        <w:rPr>
          <w:sz w:val="20"/>
          <w:szCs w:val="20"/>
        </w:rPr>
      </w:pPr>
    </w:p>
    <w:p w:rsidR="005148BD" w:rsidRDefault="005148BD" w:rsidP="005148BD">
      <w:pPr>
        <w:spacing w:after="0"/>
        <w:rPr>
          <w:sz w:val="24"/>
          <w:szCs w:val="24"/>
        </w:rPr>
      </w:pPr>
      <w:r w:rsidRPr="005148BD">
        <w:rPr>
          <w:sz w:val="24"/>
          <w:szCs w:val="24"/>
        </w:rPr>
        <w:t>Bytom, dnia ………………………………..</w:t>
      </w:r>
      <w:r>
        <w:rPr>
          <w:sz w:val="24"/>
          <w:szCs w:val="24"/>
        </w:rPr>
        <w:t xml:space="preserve">                                                  ……………………………..………….</w:t>
      </w:r>
    </w:p>
    <w:p w:rsidR="005148BD" w:rsidRPr="005148BD" w:rsidRDefault="005148BD" w:rsidP="005148BD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5148BD">
        <w:rPr>
          <w:sz w:val="16"/>
          <w:szCs w:val="16"/>
        </w:rPr>
        <w:t xml:space="preserve">        (podpis kandydata)</w:t>
      </w:r>
    </w:p>
    <w:p w:rsidR="005148BD" w:rsidRDefault="005148BD" w:rsidP="005148BD">
      <w:pPr>
        <w:spacing w:after="0"/>
        <w:rPr>
          <w:sz w:val="20"/>
          <w:szCs w:val="20"/>
        </w:rPr>
      </w:pPr>
    </w:p>
    <w:p w:rsidR="005148BD" w:rsidRDefault="005148BD">
      <w:pPr>
        <w:rPr>
          <w:sz w:val="20"/>
          <w:szCs w:val="20"/>
        </w:rPr>
      </w:pPr>
    </w:p>
    <w:p w:rsidR="005148BD" w:rsidRDefault="005148BD">
      <w:pPr>
        <w:rPr>
          <w:sz w:val="20"/>
          <w:szCs w:val="20"/>
        </w:rPr>
      </w:pPr>
    </w:p>
    <w:p w:rsidR="005148BD" w:rsidRDefault="005148BD">
      <w:pPr>
        <w:rPr>
          <w:sz w:val="20"/>
          <w:szCs w:val="20"/>
        </w:rPr>
      </w:pPr>
    </w:p>
    <w:p w:rsidR="005148BD" w:rsidRPr="005148BD" w:rsidRDefault="005148BD">
      <w:pPr>
        <w:rPr>
          <w:sz w:val="24"/>
          <w:szCs w:val="24"/>
        </w:rPr>
      </w:pPr>
      <w:r w:rsidRPr="005148BD">
        <w:rPr>
          <w:sz w:val="24"/>
          <w:szCs w:val="24"/>
        </w:rPr>
        <w:t>*</w:t>
      </w:r>
      <w:r w:rsidR="004B137B">
        <w:rPr>
          <w:sz w:val="24"/>
          <w:szCs w:val="24"/>
        </w:rPr>
        <w:t>Wstawić „X” we właściwą rubrykę</w:t>
      </w:r>
      <w:r w:rsidRPr="005148BD">
        <w:rPr>
          <w:sz w:val="24"/>
          <w:szCs w:val="24"/>
        </w:rPr>
        <w:t xml:space="preserve"> </w:t>
      </w:r>
    </w:p>
    <w:p w:rsidR="005148BD" w:rsidRPr="00BF70F1" w:rsidRDefault="005148BD">
      <w:pPr>
        <w:rPr>
          <w:sz w:val="20"/>
          <w:szCs w:val="20"/>
        </w:rPr>
      </w:pPr>
    </w:p>
    <w:sectPr w:rsidR="005148BD" w:rsidRPr="00BF70F1" w:rsidSect="002C6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C4" w:rsidRDefault="00562DC4" w:rsidP="002C70BA">
      <w:pPr>
        <w:spacing w:after="0" w:line="240" w:lineRule="auto"/>
      </w:pPr>
      <w:r>
        <w:separator/>
      </w:r>
    </w:p>
  </w:endnote>
  <w:endnote w:type="continuationSeparator" w:id="0">
    <w:p w:rsidR="00562DC4" w:rsidRDefault="00562DC4" w:rsidP="002C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BA" w:rsidRDefault="002C70BA">
    <w:pPr>
      <w:pStyle w:val="Stopka"/>
    </w:pPr>
  </w:p>
  <w:p w:rsidR="002C70BA" w:rsidRDefault="002C7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C4" w:rsidRDefault="00562DC4" w:rsidP="002C70BA">
      <w:pPr>
        <w:spacing w:after="0" w:line="240" w:lineRule="auto"/>
      </w:pPr>
      <w:r>
        <w:separator/>
      </w:r>
    </w:p>
  </w:footnote>
  <w:footnote w:type="continuationSeparator" w:id="0">
    <w:p w:rsidR="00562DC4" w:rsidRDefault="00562DC4" w:rsidP="002C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BA" w:rsidRDefault="002C70BA" w:rsidP="002C70BA">
    <w:pPr>
      <w:pStyle w:val="Nagwek"/>
      <w:rPr>
        <w:rFonts w:ascii="Calibri" w:hAnsi="Calibri"/>
        <w:b/>
      </w:rPr>
    </w:pPr>
    <w:r>
      <w:rPr>
        <w:rFonts w:ascii="Calibri" w:hAnsi="Calibri"/>
        <w:b/>
      </w:rPr>
      <w:tab/>
      <w:t xml:space="preserve">                                                                                                                         </w:t>
    </w:r>
    <w:r w:rsidR="00E82310">
      <w:rPr>
        <w:rFonts w:ascii="Calibri" w:hAnsi="Calibri"/>
        <w:b/>
      </w:rPr>
      <w:t xml:space="preserve">                  Załącznik nr 6</w:t>
    </w:r>
  </w:p>
  <w:p w:rsidR="002C70BA" w:rsidRPr="000930F4" w:rsidRDefault="002C70BA" w:rsidP="002C70BA">
    <w:pPr>
      <w:pStyle w:val="Nagwek"/>
      <w:tabs>
        <w:tab w:val="clear" w:pos="9072"/>
        <w:tab w:val="right" w:pos="9639"/>
      </w:tabs>
      <w:rPr>
        <w:rFonts w:ascii="Calibri" w:hAnsi="Calibri"/>
        <w:b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  <w:t xml:space="preserve">       </w:t>
    </w:r>
    <w:r w:rsidRPr="000930F4">
      <w:rPr>
        <w:rFonts w:ascii="Calibri" w:hAnsi="Calibri"/>
        <w:b/>
      </w:rPr>
      <w:t>do Zarządzenia Dyrektora nr 5/2016</w:t>
    </w:r>
  </w:p>
  <w:p w:rsidR="002C70BA" w:rsidRDefault="002C70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5A5A"/>
    <w:multiLevelType w:val="hybridMultilevel"/>
    <w:tmpl w:val="7430B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0F1"/>
    <w:rsid w:val="0003783C"/>
    <w:rsid w:val="0017021E"/>
    <w:rsid w:val="001A0A9B"/>
    <w:rsid w:val="00287C2B"/>
    <w:rsid w:val="002C63E1"/>
    <w:rsid w:val="002C70BA"/>
    <w:rsid w:val="004B137B"/>
    <w:rsid w:val="005148BD"/>
    <w:rsid w:val="00562DC4"/>
    <w:rsid w:val="005A7F1D"/>
    <w:rsid w:val="007C74E5"/>
    <w:rsid w:val="00AE3756"/>
    <w:rsid w:val="00BF70F1"/>
    <w:rsid w:val="00E82310"/>
    <w:rsid w:val="00F90963"/>
    <w:rsid w:val="00FE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70BA"/>
  </w:style>
  <w:style w:type="paragraph" w:styleId="Stopka">
    <w:name w:val="footer"/>
    <w:basedOn w:val="Normalny"/>
    <w:link w:val="StopkaZnak"/>
    <w:uiPriority w:val="99"/>
    <w:unhideWhenUsed/>
    <w:rsid w:val="002C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BA"/>
  </w:style>
  <w:style w:type="paragraph" w:styleId="Tekstdymka">
    <w:name w:val="Balloon Text"/>
    <w:basedOn w:val="Normalny"/>
    <w:link w:val="TekstdymkaZnak"/>
    <w:uiPriority w:val="99"/>
    <w:semiHidden/>
    <w:unhideWhenUsed/>
    <w:rsid w:val="002C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8E719-1337-4F1D-BBEA-6F4F755A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cp:lastPrinted>2017-05-27T10:56:00Z</cp:lastPrinted>
  <dcterms:created xsi:type="dcterms:W3CDTF">2017-05-24T08:06:00Z</dcterms:created>
  <dcterms:modified xsi:type="dcterms:W3CDTF">2017-05-27T10:58:00Z</dcterms:modified>
</cp:coreProperties>
</file>